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C673BB" w:rsidRDefault="004D51F7" w:rsidP="00B62AD6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margin">
              <wp:posOffset>4449445</wp:posOffset>
            </wp:positionH>
            <wp:positionV relativeFrom="margin">
              <wp:posOffset>-266700</wp:posOffset>
            </wp:positionV>
            <wp:extent cx="2188845" cy="8902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0B0"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  <w:r w:rsidRPr="004D51F7">
        <w:rPr>
          <w:i/>
          <w:noProof/>
          <w:sz w:val="32"/>
          <w:szCs w:val="32"/>
        </w:rPr>
        <w:t xml:space="preserve"> </w:t>
      </w:r>
    </w:p>
    <w:p w:rsidR="00C673BB" w:rsidRDefault="00C673BB" w:rsidP="00B62AD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  <w:r w:rsidR="004D51F7">
        <w:rPr>
          <w:i/>
          <w:sz w:val="32"/>
          <w:szCs w:val="32"/>
        </w:rPr>
        <w:t xml:space="preserve"> 2019 год</w:t>
      </w:r>
    </w:p>
    <w:p w:rsidR="00C833E8" w:rsidRDefault="00C833E8" w:rsidP="00C673BB">
      <w:pPr>
        <w:jc w:val="center"/>
        <w:rPr>
          <w:i/>
          <w:noProof/>
          <w:sz w:val="32"/>
          <w:szCs w:val="32"/>
        </w:rPr>
      </w:pP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DF2255" w:rsidRDefault="00C673BB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  <w:r w:rsidRPr="00C673BB">
        <w:rPr>
          <w:i/>
          <w:noProof/>
          <w:sz w:val="32"/>
          <w:szCs w:val="32"/>
        </w:rPr>
        <w:drawing>
          <wp:anchor distT="0" distB="0" distL="114300" distR="114300" simplePos="0" relativeHeight="251486720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706755</wp:posOffset>
            </wp:positionV>
            <wp:extent cx="1962150" cy="982345"/>
            <wp:effectExtent l="0" t="0" r="0" b="0"/>
            <wp:wrapSquare wrapText="bothSides"/>
            <wp:docPr id="5" name="Рисунок 5" descr="C:\Users\user\Desktop\2002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0277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255"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87918" w:rsidRP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color w:val="ED7D31" w:themeColor="accent2"/>
          <w:sz w:val="36"/>
          <w:szCs w:val="36"/>
          <w:highlight w:val="green"/>
        </w:rPr>
      </w:pPr>
    </w:p>
    <w:p w:rsidR="00C833E8" w:rsidRPr="00D87918" w:rsidRDefault="00D87918" w:rsidP="00D87918">
      <w:pPr>
        <w:jc w:val="both"/>
        <w:rPr>
          <w:sz w:val="72"/>
          <w:szCs w:val="72"/>
        </w:rPr>
      </w:pPr>
      <w:r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 xml:space="preserve">       </w:t>
      </w:r>
      <w:r w:rsidRPr="00D87918"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>СОЛНЕЧНЫЙ ЗАЙЧИК</w:t>
      </w:r>
    </w:p>
    <w:p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D87918" w:rsidP="007F45D3">
      <w:pPr>
        <w:spacing w:line="20" w:lineRule="exact"/>
        <w:rPr>
          <w:sz w:val="28"/>
          <w:szCs w:val="28"/>
        </w:rPr>
      </w:pPr>
      <w:r w:rsidRPr="00D87918">
        <w:rPr>
          <w:rFonts w:ascii="Constantia" w:eastAsia="Verdana" w:hAnsi="Constantia"/>
          <w:b/>
          <w:bCs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margin">
              <wp:posOffset>565150</wp:posOffset>
            </wp:positionH>
            <wp:positionV relativeFrom="margin">
              <wp:posOffset>2904490</wp:posOffset>
            </wp:positionV>
            <wp:extent cx="5869305" cy="600075"/>
            <wp:effectExtent l="0" t="0" r="0" b="0"/>
            <wp:wrapSquare wrapText="bothSides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" t="12018" r="1670" b="39910"/>
                    <a:stretch/>
                  </pic:blipFill>
                  <pic:spPr bwMode="auto">
                    <a:xfrm>
                      <a:off x="0" y="0"/>
                      <a:ext cx="586930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3311"/>
        <w:tblW w:w="0" w:type="auto"/>
        <w:tblLook w:val="04A0"/>
      </w:tblPr>
      <w:tblGrid>
        <w:gridCol w:w="5335"/>
        <w:gridCol w:w="5335"/>
      </w:tblGrid>
      <w:tr w:rsidR="004F2BC0" w:rsidTr="004D51F7">
        <w:tc>
          <w:tcPr>
            <w:tcW w:w="5335" w:type="dxa"/>
          </w:tcPr>
          <w:p w:rsidR="00A70DC4" w:rsidRPr="00E06F48" w:rsidRDefault="00A70DC4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Читайте в этом выпуске: </w:t>
            </w:r>
          </w:p>
          <w:p w:rsidR="00A70DC4" w:rsidRPr="00E06F48" w:rsidRDefault="00814E10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Расскажите ребёнку о Дне космонавтики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…...……</w:t>
            </w:r>
            <w:r w:rsidR="00A70DC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…………………………….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…стр. 2</w:t>
            </w:r>
          </w:p>
          <w:p w:rsidR="00A70DC4" w:rsidRPr="00E06F48" w:rsidRDefault="00881784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88178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Мастер-класс по изготовлению цветов</w:t>
            </w:r>
            <w:r w:rsidR="004F2BC0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...</w:t>
            </w:r>
            <w:r w:rsidRPr="0088178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стр. 4</w:t>
            </w:r>
          </w:p>
          <w:p w:rsidR="00A70DC4" w:rsidRPr="00E06F48" w:rsidRDefault="004F2BC0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Агрессивный ребёнок</w:t>
            </w:r>
            <w:proofErr w:type="gram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…………………….</w:t>
            </w:r>
            <w:proofErr w:type="gramEnd"/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стр.5</w:t>
            </w:r>
          </w:p>
          <w:p w:rsidR="00A70DC4" w:rsidRDefault="004F2BC0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Всемирный день распространения информации об аутизме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</w:t>
            </w:r>
            <w:r w:rsidR="00A70DC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…………...</w:t>
            </w:r>
            <w:r w:rsidR="00A70DC4"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…стр. 7</w:t>
            </w:r>
          </w:p>
          <w:p w:rsidR="00A70DC4" w:rsidRPr="00E06F48" w:rsidRDefault="00ED15E1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Детский аутизм</w:t>
            </w:r>
            <w:r w:rsidR="00A70DC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</w:t>
            </w:r>
            <w:bookmarkStart w:id="0" w:name="_GoBack"/>
            <w:bookmarkEnd w:id="0"/>
            <w:r w:rsidR="00A70DC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…..стр. 8</w:t>
            </w:r>
          </w:p>
          <w:p w:rsidR="008A7B10" w:rsidRDefault="008A7B10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</w:p>
          <w:p w:rsidR="008A7B10" w:rsidRDefault="008A7B10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</w:p>
          <w:p w:rsidR="008A7B10" w:rsidRDefault="008A7B10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</w:p>
          <w:p w:rsidR="00A70DC4" w:rsidRPr="00E06F48" w:rsidRDefault="00A70DC4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Над выпуском работали:</w:t>
            </w:r>
          </w:p>
          <w:p w:rsidR="00A70DC4" w:rsidRDefault="00A70DC4" w:rsidP="004D51F7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06F48">
              <w:rPr>
                <w:rFonts w:eastAsia="Times New Roman"/>
                <w:color w:val="000000" w:themeColor="text1"/>
                <w:sz w:val="28"/>
                <w:szCs w:val="28"/>
              </w:rPr>
              <w:tab/>
            </w:r>
            <w:proofErr w:type="spellStart"/>
            <w:r w:rsidR="008A7B10" w:rsidRPr="008A7B10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Климычева</w:t>
            </w:r>
            <w:proofErr w:type="spellEnd"/>
            <w:r w:rsidR="008A7B10" w:rsidRPr="008A7B10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М.В., </w:t>
            </w:r>
            <w:proofErr w:type="spellStart"/>
            <w:r w:rsidR="008A7B10" w:rsidRPr="008A7B10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Рузанова</w:t>
            </w:r>
            <w:proofErr w:type="spellEnd"/>
            <w:r w:rsidR="008A7B10" w:rsidRPr="008A7B10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С.А., Осипова В.Ю., Расторгуева Н.И., Воробьева Т.В.</w:t>
            </w:r>
          </w:p>
        </w:tc>
        <w:tc>
          <w:tcPr>
            <w:tcW w:w="5335" w:type="dxa"/>
          </w:tcPr>
          <w:p w:rsidR="00A70DC4" w:rsidRDefault="00A70DC4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В этот важный день апрельский</w:t>
            </w: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С космодрома «Байконур»</w:t>
            </w: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Человек родной, советский</w:t>
            </w: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В космос прямиком шагнул!</w:t>
            </w: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И всем миром отмечаем</w:t>
            </w: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Этот праздник нынче мы.</w:t>
            </w:r>
          </w:p>
          <w:p w:rsidR="004D51F7" w:rsidRPr="004D51F7" w:rsidRDefault="004D51F7" w:rsidP="004D51F7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Космонавтов поздравляем,</w:t>
            </w:r>
          </w:p>
          <w:p w:rsidR="00A70DC4" w:rsidRDefault="004D51F7" w:rsidP="004D51F7">
            <w:pPr>
              <w:spacing w:line="276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4D51F7">
              <w:rPr>
                <w:rFonts w:ascii="Monotype Corsiva" w:eastAsia="Times New Roman" w:hAnsi="Monotype Corsiva"/>
                <w:noProof/>
                <w:color w:val="1F4E79" w:themeColor="accent1" w:themeShade="80"/>
                <w:sz w:val="36"/>
                <w:szCs w:val="36"/>
              </w:rPr>
              <w:drawing>
                <wp:anchor distT="0" distB="0" distL="114300" distR="114300" simplePos="0" relativeHeight="251568128" behindDoc="0" locked="0" layoutInCell="1" allowOverlap="1">
                  <wp:simplePos x="0" y="0"/>
                  <wp:positionH relativeFrom="margin">
                    <wp:posOffset>1212850</wp:posOffset>
                  </wp:positionH>
                  <wp:positionV relativeFrom="margin">
                    <wp:posOffset>2816225</wp:posOffset>
                  </wp:positionV>
                  <wp:extent cx="2047875" cy="1535430"/>
                  <wp:effectExtent l="0" t="0" r="0" b="0"/>
                  <wp:wrapSquare wrapText="bothSides"/>
                  <wp:docPr id="2" name="Рисунок 2" descr="Ð¿Ð¾Ð·Ð´ÑÐ°Ð²Ð»ÐµÐ½Ð¸Ñ Ñ Ð´Ð½ÐµÐ¼ ÐºÐ¾ÑÐ¼Ð¾Ð½Ð°Ð²Ñ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¿Ð¾Ð·Ð´ÑÐ°Ð²Ð»ÐµÐ½Ð¸Ñ Ñ Ð´Ð½ÐµÐ¼ ÐºÐ¾ÑÐ¼Ð¾Ð½Ð°Ð²Ñ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D51F7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Вы — надежда всей страны!</w:t>
            </w:r>
          </w:p>
        </w:tc>
      </w:tr>
    </w:tbl>
    <w:p w:rsidR="007D7BF7" w:rsidRDefault="007D7BF7" w:rsidP="007F45D3">
      <w:pPr>
        <w:spacing w:line="20" w:lineRule="exact"/>
        <w:rPr>
          <w:sz w:val="28"/>
          <w:szCs w:val="28"/>
        </w:rPr>
      </w:pPr>
    </w:p>
    <w:p w:rsidR="00072BDD" w:rsidRDefault="00A70DC4" w:rsidP="007F45D3">
      <w:pPr>
        <w:spacing w:line="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3195" cy="414591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DC4" w:rsidRDefault="00A70DC4" w:rsidP="007F45D3">
      <w:pPr>
        <w:spacing w:line="20" w:lineRule="exact"/>
        <w:rPr>
          <w:sz w:val="28"/>
          <w:szCs w:val="28"/>
        </w:rPr>
      </w:pPr>
    </w:p>
    <w:p w:rsidR="00A70DC4" w:rsidRPr="002505E3" w:rsidRDefault="004D51F7" w:rsidP="007F45D3">
      <w:pPr>
        <w:spacing w:line="20" w:lineRule="exact"/>
        <w:rPr>
          <w:sz w:val="28"/>
          <w:szCs w:val="28"/>
        </w:rPr>
        <w:sectPr w:rsidR="00A70DC4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  <w:r w:rsidRPr="004D51F7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margin">
              <wp:posOffset>1838325</wp:posOffset>
            </wp:positionH>
            <wp:positionV relativeFrom="margin">
              <wp:posOffset>3641725</wp:posOffset>
            </wp:positionV>
            <wp:extent cx="2809875" cy="1589405"/>
            <wp:effectExtent l="0" t="0" r="0" b="0"/>
            <wp:wrapSquare wrapText="bothSides"/>
            <wp:docPr id="4" name="Рисунок 4" descr="https://4.bp.blogspot.com/-uOtAoTmtEN0/Ws8nXuY1xjI/AAAAAAAAaA4/pd6ifZDG-ukkpc2BZj46WVieAcRQBNv8wCLcBGAs/w1200-h630-p-k-no-nu/0_b8a56_1a8690a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uOtAoTmtEN0/Ws8nXuY1xjI/AAAAAAAAaA4/pd6ifZDG-ukkpc2BZj46WVieAcRQBNv8wCLcBGAs/w1200-h630-p-k-no-nu/0_b8a56_1a8690ac_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3" r="2563"/>
                    <a:stretch/>
                  </pic:blipFill>
                  <pic:spPr bwMode="auto">
                    <a:xfrm>
                      <a:off x="0" y="0"/>
                      <a:ext cx="280987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D51F7">
        <w:rPr>
          <w:noProof/>
          <w:sz w:val="28"/>
          <w:szCs w:val="28"/>
        </w:rPr>
        <w:drawing>
          <wp:inline distT="0" distB="0" distL="0" distR="0">
            <wp:extent cx="6638290" cy="3487695"/>
            <wp:effectExtent l="0" t="0" r="0" b="0"/>
            <wp:docPr id="3" name="Рисунок 3" descr="https://4.bp.blogspot.com/-uOtAoTmtEN0/Ws8nXuY1xjI/AAAAAAAAaA4/pd6ifZDG-ukkpc2BZj46WVieAcRQBNv8wCLcBGAs/w1200-h630-p-k-no-nu/0_b8a56_1a8690a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uOtAoTmtEN0/Ws8nXuY1xjI/AAAAAAAAaA4/pd6ifZDG-ukkpc2BZj46WVieAcRQBNv8wCLcBGAs/w1200-h630-p-k-no-nu/0_b8a56_1a8690ac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4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DC4">
        <w:rPr>
          <w:noProof/>
          <w:sz w:val="28"/>
          <w:szCs w:val="28"/>
        </w:rPr>
        <w:drawing>
          <wp:inline distT="0" distB="0" distL="0" distR="0">
            <wp:extent cx="3627120" cy="404812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241" w:rsidRDefault="00227241" w:rsidP="00227241">
      <w:pPr>
        <w:spacing w:line="276" w:lineRule="auto"/>
        <w:rPr>
          <w:rFonts w:ascii="Constantia" w:eastAsia="Times New Roman" w:hAnsi="Constantia"/>
          <w:b/>
          <w:i/>
          <w:color w:val="0070C0"/>
          <w:sz w:val="56"/>
          <w:szCs w:val="56"/>
        </w:rPr>
      </w:pPr>
      <w:r w:rsidRPr="00227241">
        <w:rPr>
          <w:rFonts w:eastAsia="Times New Roman"/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573248" behindDoc="1" locked="0" layoutInCell="1" allowOverlap="1">
            <wp:simplePos x="0" y="0"/>
            <wp:positionH relativeFrom="margin">
              <wp:posOffset>4752975</wp:posOffset>
            </wp:positionH>
            <wp:positionV relativeFrom="margin">
              <wp:posOffset>-266700</wp:posOffset>
            </wp:positionV>
            <wp:extent cx="2152015" cy="1619250"/>
            <wp:effectExtent l="0" t="0" r="0" b="0"/>
            <wp:wrapTight wrapText="bothSides">
              <wp:wrapPolygon edited="0">
                <wp:start x="9943" y="254"/>
                <wp:lineTo x="6501" y="4320"/>
                <wp:lineTo x="5927" y="5336"/>
                <wp:lineTo x="5736" y="8894"/>
                <wp:lineTo x="4971" y="14993"/>
                <wp:lineTo x="4971" y="16009"/>
                <wp:lineTo x="5736" y="17026"/>
                <wp:lineTo x="1147" y="18805"/>
                <wp:lineTo x="0" y="19567"/>
                <wp:lineTo x="0" y="21346"/>
                <wp:lineTo x="21415" y="21346"/>
                <wp:lineTo x="21415" y="19567"/>
                <wp:lineTo x="20650" y="19059"/>
                <wp:lineTo x="15297" y="17026"/>
                <wp:lineTo x="16253" y="16264"/>
                <wp:lineTo x="16444" y="14485"/>
                <wp:lineTo x="15679" y="12960"/>
                <wp:lineTo x="15679" y="8894"/>
                <wp:lineTo x="15105" y="4574"/>
                <wp:lineTo x="11090" y="254"/>
                <wp:lineTo x="9943" y="25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7241">
        <w:rPr>
          <w:rFonts w:ascii="Constantia" w:eastAsia="Times New Roman" w:hAnsi="Constantia"/>
          <w:b/>
          <w:i/>
          <w:color w:val="0070C0"/>
          <w:sz w:val="56"/>
          <w:szCs w:val="56"/>
        </w:rPr>
        <w:t xml:space="preserve">Расскажите ребёнку о </w:t>
      </w:r>
      <w:r>
        <w:rPr>
          <w:rFonts w:ascii="Constantia" w:eastAsia="Times New Roman" w:hAnsi="Constantia"/>
          <w:b/>
          <w:i/>
          <w:color w:val="0070C0"/>
          <w:sz w:val="56"/>
          <w:szCs w:val="56"/>
        </w:rPr>
        <w:t xml:space="preserve">   </w:t>
      </w:r>
    </w:p>
    <w:p w:rsidR="007763BA" w:rsidRPr="00227241" w:rsidRDefault="00227241" w:rsidP="00227241">
      <w:pPr>
        <w:spacing w:line="276" w:lineRule="auto"/>
        <w:rPr>
          <w:rFonts w:ascii="Constantia" w:eastAsia="Times New Roman" w:hAnsi="Constantia"/>
          <w:b/>
          <w:i/>
          <w:color w:val="0070C0"/>
          <w:sz w:val="56"/>
          <w:szCs w:val="56"/>
        </w:rPr>
      </w:pPr>
      <w:r>
        <w:rPr>
          <w:rFonts w:ascii="Constantia" w:eastAsia="Times New Roman" w:hAnsi="Constantia"/>
          <w:b/>
          <w:i/>
          <w:color w:val="0070C0"/>
          <w:sz w:val="56"/>
          <w:szCs w:val="56"/>
        </w:rPr>
        <w:t xml:space="preserve">              </w:t>
      </w:r>
      <w:r w:rsidRPr="00227241">
        <w:rPr>
          <w:rFonts w:ascii="Constantia" w:eastAsia="Times New Roman" w:hAnsi="Constantia"/>
          <w:b/>
          <w:i/>
          <w:color w:val="0070C0"/>
          <w:sz w:val="56"/>
          <w:szCs w:val="56"/>
        </w:rPr>
        <w:t xml:space="preserve">Дне космонавтики </w:t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227241" w:rsidRPr="00227241" w:rsidRDefault="00227241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margin">
              <wp:posOffset>4885690</wp:posOffset>
            </wp:positionH>
            <wp:positionV relativeFrom="margin">
              <wp:posOffset>1982470</wp:posOffset>
            </wp:positionV>
            <wp:extent cx="1895475" cy="18776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12"/>
                    <a:stretch/>
                  </pic:blipFill>
                  <pic:spPr bwMode="auto">
                    <a:xfrm>
                      <a:off x="0" y="0"/>
                      <a:ext cx="1895475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27241">
        <w:rPr>
          <w:rFonts w:eastAsia="Times New Roman"/>
          <w:color w:val="000000" w:themeColor="text1"/>
          <w:sz w:val="28"/>
          <w:szCs w:val="28"/>
        </w:rPr>
        <w:t xml:space="preserve">12 апреля мы отмечаем день космонавтики – один из самых любимых праздников в нашей стране. Это неудивительно, ведь в детстве многие мечтали стать космонавтами и побывать в </w:t>
      </w:r>
      <w:r>
        <w:rPr>
          <w:rFonts w:eastAsia="Times New Roman"/>
          <w:color w:val="000000" w:themeColor="text1"/>
          <w:sz w:val="28"/>
          <w:szCs w:val="28"/>
        </w:rPr>
        <w:t>космос.</w:t>
      </w:r>
    </w:p>
    <w:p w:rsidR="007763BA" w:rsidRDefault="00227241" w:rsidP="000746CD">
      <w:pPr>
        <w:spacing w:line="360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227241">
        <w:rPr>
          <w:rFonts w:eastAsia="Times New Roman"/>
          <w:color w:val="000000" w:themeColor="text1"/>
          <w:sz w:val="28"/>
          <w:szCs w:val="28"/>
        </w:rPr>
        <w:t>Впервые праздник отметили в 1962 году, ровно через год после первого космического полета, совершенного Юрием Гагариным, а в 1968 году он получил мировое признание и обрел приставку «всемирный». 7 апреля 2011 года на специальном пленарном заседании генеральной ассамблеи ООН, по инициативе более чем 60 стран, была принята резолюция, официально провозгласившая 12 апреля международным днём</w:t>
      </w:r>
      <w:r>
        <w:rPr>
          <w:rFonts w:eastAsia="Times New Roman"/>
          <w:color w:val="000000" w:themeColor="text1"/>
          <w:sz w:val="28"/>
          <w:szCs w:val="28"/>
        </w:rPr>
        <w:t xml:space="preserve"> полё</w:t>
      </w:r>
      <w:r w:rsidRPr="00227241">
        <w:rPr>
          <w:rFonts w:eastAsia="Times New Roman"/>
          <w:color w:val="000000" w:themeColor="text1"/>
          <w:sz w:val="28"/>
          <w:szCs w:val="28"/>
        </w:rPr>
        <w:t>та человека в космос.</w:t>
      </w:r>
    </w:p>
    <w:p w:rsidR="00227241" w:rsidRPr="00227241" w:rsidRDefault="00227241" w:rsidP="00227241">
      <w:pPr>
        <w:spacing w:line="276" w:lineRule="auto"/>
        <w:ind w:firstLine="720"/>
        <w:jc w:val="both"/>
        <w:rPr>
          <w:rFonts w:eastAsia="Times New Roman"/>
          <w:color w:val="0070C0"/>
          <w:sz w:val="28"/>
          <w:szCs w:val="28"/>
        </w:rPr>
      </w:pPr>
      <w:r w:rsidRPr="00227241">
        <w:rPr>
          <w:rFonts w:eastAsia="Times New Roman"/>
          <w:color w:val="0070C0"/>
          <w:sz w:val="28"/>
          <w:szCs w:val="28"/>
        </w:rPr>
        <w:t>ЧТО МОЖНО РАССКАЗАТЬ РЕБЕНКУ О КОСМОСЕ И КОСМОНАВТИКЕ?</w:t>
      </w:r>
    </w:p>
    <w:p w:rsidR="00227241" w:rsidRDefault="00814E10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91440</wp:posOffset>
            </wp:positionV>
            <wp:extent cx="1274445" cy="1652270"/>
            <wp:effectExtent l="0" t="0" r="0" b="0"/>
            <wp:wrapTight wrapText="bothSides">
              <wp:wrapPolygon edited="0">
                <wp:start x="1291" y="0"/>
                <wp:lineTo x="0" y="498"/>
                <wp:lineTo x="0" y="21168"/>
                <wp:lineTo x="1291" y="21417"/>
                <wp:lineTo x="20018" y="21417"/>
                <wp:lineTo x="21309" y="21168"/>
                <wp:lineTo x="21309" y="498"/>
                <wp:lineTo x="20018" y="0"/>
                <wp:lineTo x="129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46CD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5716270</wp:posOffset>
            </wp:positionV>
            <wp:extent cx="2050415" cy="1104900"/>
            <wp:effectExtent l="0" t="0" r="0" b="0"/>
            <wp:wrapTight wrapText="bothSides">
              <wp:wrapPolygon edited="0">
                <wp:start x="803" y="0"/>
                <wp:lineTo x="0" y="745"/>
                <wp:lineTo x="0" y="20855"/>
                <wp:lineTo x="803" y="21228"/>
                <wp:lineTo x="20670" y="21228"/>
                <wp:lineTo x="21473" y="20855"/>
                <wp:lineTo x="21473" y="745"/>
                <wp:lineTo x="20670" y="0"/>
                <wp:lineTo x="803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С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ab/>
        <w:t>давних времен люди мечтали научиться летать, как птицы. Мифический герой Икар сделал крылья из перьев и прикрепил их воском к спине. Ему удалось подняться высоко в небо, но он слишком близко подлетел к солнцу, лучи солнца растопили воск, и Икар</w:t>
      </w:r>
      <w:r w:rsidR="00227241">
        <w:rPr>
          <w:rFonts w:eastAsia="Times New Roman"/>
          <w:color w:val="000000" w:themeColor="text1"/>
          <w:sz w:val="28"/>
          <w:szCs w:val="28"/>
        </w:rPr>
        <w:t xml:space="preserve"> упал в море. С тех пор то море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стало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ab/>
        <w:t>н</w:t>
      </w:r>
      <w:r w:rsidR="00227241">
        <w:rPr>
          <w:rFonts w:eastAsia="Times New Roman"/>
          <w:color w:val="000000" w:themeColor="text1"/>
          <w:sz w:val="28"/>
          <w:szCs w:val="28"/>
        </w:rPr>
        <w:t xml:space="preserve">азываться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Икарийское.</w:t>
      </w:r>
    </w:p>
    <w:p w:rsidR="00227241" w:rsidRPr="00227241" w:rsidRDefault="00227241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Люди и дальше пытались покорить</w:t>
      </w:r>
    </w:p>
    <w:p w:rsidR="000746CD" w:rsidRDefault="000746CD" w:rsidP="000746CD">
      <w:pPr>
        <w:spacing w:line="360" w:lineRule="auto"/>
        <w:jc w:val="both"/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4772025</wp:posOffset>
            </wp:positionH>
            <wp:positionV relativeFrom="margin">
              <wp:posOffset>7840345</wp:posOffset>
            </wp:positionV>
            <wp:extent cx="1628140" cy="10426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неб</w:t>
      </w:r>
      <w:r w:rsidR="00227241">
        <w:rPr>
          <w:rFonts w:eastAsia="Times New Roman"/>
          <w:color w:val="000000" w:themeColor="text1"/>
          <w:sz w:val="28"/>
          <w:szCs w:val="28"/>
        </w:rPr>
        <w:t>есное</w:t>
      </w:r>
      <w:r w:rsidR="00227241">
        <w:rPr>
          <w:rFonts w:eastAsia="Times New Roman"/>
          <w:color w:val="000000" w:themeColor="text1"/>
          <w:sz w:val="28"/>
          <w:szCs w:val="28"/>
        </w:rPr>
        <w:tab/>
        <w:t>пространство.</w:t>
      </w:r>
      <w:r w:rsidR="00227241">
        <w:rPr>
          <w:rFonts w:eastAsia="Times New Roman"/>
          <w:color w:val="000000" w:themeColor="text1"/>
          <w:sz w:val="28"/>
          <w:szCs w:val="28"/>
        </w:rPr>
        <w:tab/>
        <w:t xml:space="preserve">Сначала они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поднима</w:t>
      </w:r>
      <w:r w:rsidR="00227241">
        <w:rPr>
          <w:rFonts w:eastAsia="Times New Roman"/>
          <w:color w:val="000000" w:themeColor="text1"/>
          <w:sz w:val="28"/>
          <w:szCs w:val="28"/>
        </w:rPr>
        <w:t xml:space="preserve">лись в небо на воздушных шарах,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 xml:space="preserve">но ими </w:t>
      </w:r>
      <w:r w:rsidR="00227241">
        <w:rPr>
          <w:rFonts w:eastAsia="Times New Roman"/>
          <w:color w:val="000000" w:themeColor="text1"/>
          <w:sz w:val="28"/>
          <w:szCs w:val="28"/>
        </w:rPr>
        <w:t>невозможно было управлять. Куда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дул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ab/>
      </w:r>
      <w:r w:rsidR="00814E10">
        <w:rPr>
          <w:rFonts w:eastAsia="Times New Roman"/>
          <w:color w:val="000000" w:themeColor="text1"/>
          <w:sz w:val="28"/>
          <w:szCs w:val="28"/>
        </w:rPr>
        <w:t>ветер</w:t>
      </w:r>
      <w:r w:rsidR="00814E10">
        <w:rPr>
          <w:rFonts w:eastAsia="Times New Roman"/>
          <w:color w:val="000000" w:themeColor="text1"/>
          <w:sz w:val="28"/>
          <w:szCs w:val="28"/>
        </w:rPr>
        <w:tab/>
        <w:t xml:space="preserve">–туда </w:t>
      </w:r>
      <w:r w:rsidR="00227241">
        <w:rPr>
          <w:rFonts w:eastAsia="Times New Roman"/>
          <w:color w:val="000000" w:themeColor="text1"/>
          <w:sz w:val="28"/>
          <w:szCs w:val="28"/>
        </w:rPr>
        <w:t>и</w:t>
      </w:r>
      <w:r w:rsidR="00227241">
        <w:rPr>
          <w:rFonts w:eastAsia="Times New Roman"/>
          <w:color w:val="000000" w:themeColor="text1"/>
          <w:sz w:val="28"/>
          <w:szCs w:val="28"/>
        </w:rPr>
        <w:tab/>
        <w:t>летел</w:t>
      </w:r>
      <w:r w:rsidR="00227241">
        <w:rPr>
          <w:rFonts w:eastAsia="Times New Roman"/>
          <w:color w:val="000000" w:themeColor="text1"/>
          <w:sz w:val="28"/>
          <w:szCs w:val="28"/>
        </w:rPr>
        <w:tab/>
        <w:t>шар.</w:t>
      </w:r>
      <w:r w:rsidR="00227241">
        <w:rPr>
          <w:rFonts w:eastAsia="Times New Roman"/>
          <w:color w:val="000000" w:themeColor="text1"/>
          <w:sz w:val="28"/>
          <w:szCs w:val="28"/>
        </w:rPr>
        <w:tab/>
        <w:t>Потом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придумали дирижабль – управляе</w:t>
      </w:r>
      <w:r w:rsidR="00227241">
        <w:rPr>
          <w:rFonts w:eastAsia="Times New Roman"/>
          <w:color w:val="000000" w:themeColor="text1"/>
          <w:sz w:val="28"/>
          <w:szCs w:val="28"/>
        </w:rPr>
        <w:t>мый воздушный шар. Он был очень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большой и неповоротливый. Позже по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ab/>
        <w:t>явили</w:t>
      </w:r>
      <w:r w:rsidR="00227241">
        <w:rPr>
          <w:rFonts w:eastAsia="Times New Roman"/>
          <w:color w:val="000000" w:themeColor="text1"/>
          <w:sz w:val="28"/>
          <w:szCs w:val="28"/>
        </w:rPr>
        <w:t>сь аэропланы, потом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27241" w:rsidRPr="00227241">
        <w:rPr>
          <w:rFonts w:eastAsia="Times New Roman"/>
          <w:color w:val="000000" w:themeColor="text1"/>
          <w:sz w:val="28"/>
          <w:szCs w:val="28"/>
        </w:rPr>
        <w:t>самолеты и вертолеты.</w:t>
      </w:r>
      <w:r w:rsidRPr="000746CD">
        <w:t xml:space="preserve"> </w:t>
      </w:r>
    </w:p>
    <w:p w:rsidR="000746CD" w:rsidRDefault="000746CD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>Однако</w:t>
      </w:r>
      <w:r>
        <w:rPr>
          <w:rFonts w:eastAsia="Times New Roman"/>
          <w:color w:val="000000" w:themeColor="text1"/>
          <w:sz w:val="28"/>
          <w:szCs w:val="28"/>
        </w:rPr>
        <w:tab/>
        <w:t>люди</w:t>
      </w:r>
      <w:r>
        <w:rPr>
          <w:rFonts w:eastAsia="Times New Roman"/>
          <w:color w:val="000000" w:themeColor="text1"/>
          <w:sz w:val="28"/>
          <w:szCs w:val="28"/>
        </w:rPr>
        <w:tab/>
        <w:t>не останавливались на</w:t>
      </w:r>
      <w:r>
        <w:rPr>
          <w:rFonts w:eastAsia="Times New Roman"/>
          <w:color w:val="000000" w:themeColor="text1"/>
          <w:sz w:val="28"/>
          <w:szCs w:val="28"/>
        </w:rPr>
        <w:tab/>
        <w:t>достигнуто</w:t>
      </w:r>
      <w:r>
        <w:rPr>
          <w:rFonts w:eastAsia="Times New Roman"/>
          <w:color w:val="000000" w:themeColor="text1"/>
          <w:sz w:val="28"/>
          <w:szCs w:val="28"/>
        </w:rPr>
        <w:tab/>
      </w:r>
    </w:p>
    <w:p w:rsidR="000746CD" w:rsidRPr="000746CD" w:rsidRDefault="000746CD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Простой учитель</w:t>
      </w:r>
      <w:r>
        <w:rPr>
          <w:rFonts w:eastAsia="Times New Roman"/>
          <w:color w:val="000000" w:themeColor="text1"/>
          <w:sz w:val="28"/>
          <w:szCs w:val="28"/>
        </w:rPr>
        <w:tab/>
        <w:t>Константин</w:t>
      </w:r>
      <w:r>
        <w:rPr>
          <w:rFonts w:eastAsia="Times New Roman"/>
          <w:color w:val="000000" w:themeColor="text1"/>
          <w:sz w:val="28"/>
          <w:szCs w:val="28"/>
        </w:rPr>
        <w:tab/>
      </w:r>
      <w:r w:rsidR="00814E10"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 xml:space="preserve">Эдуардович </w:t>
      </w:r>
      <w:r w:rsidRPr="000746CD">
        <w:rPr>
          <w:rFonts w:eastAsia="Times New Roman"/>
          <w:color w:val="000000" w:themeColor="text1"/>
          <w:sz w:val="28"/>
          <w:szCs w:val="28"/>
        </w:rPr>
        <w:t>Циолковский</w:t>
      </w:r>
      <w:r w:rsidRPr="000746CD">
        <w:rPr>
          <w:rFonts w:eastAsia="Times New Roman"/>
          <w:color w:val="000000" w:themeColor="text1"/>
          <w:sz w:val="28"/>
          <w:szCs w:val="28"/>
        </w:rPr>
        <w:tab/>
        <w:t>придумал</w:t>
      </w:r>
      <w:r w:rsidRPr="000746CD">
        <w:rPr>
          <w:rFonts w:eastAsia="Times New Roman"/>
          <w:color w:val="000000" w:themeColor="text1"/>
          <w:sz w:val="28"/>
          <w:szCs w:val="28"/>
        </w:rPr>
        <w:tab/>
        <w:t>"ракетный</w:t>
      </w:r>
    </w:p>
    <w:p w:rsidR="000746CD" w:rsidRPr="000746CD" w:rsidRDefault="00814E10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4571365</wp:posOffset>
            </wp:positionH>
            <wp:positionV relativeFrom="margin">
              <wp:posOffset>3387725</wp:posOffset>
            </wp:positionV>
            <wp:extent cx="2066925" cy="138366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 xml:space="preserve">поезд»,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ab/>
        <w:t>прообраз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ab/>
        <w:t>современных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ab/>
      </w:r>
      <w:r>
        <w:rPr>
          <w:rFonts w:eastAsia="Times New Roman"/>
          <w:color w:val="000000" w:themeColor="text1"/>
          <w:sz w:val="28"/>
          <w:szCs w:val="28"/>
        </w:rPr>
        <w:t xml:space="preserve">ракет, </w:t>
      </w:r>
      <w:r w:rsidR="000746CD">
        <w:rPr>
          <w:rFonts w:eastAsia="Times New Roman"/>
          <w:color w:val="000000" w:themeColor="text1"/>
          <w:sz w:val="28"/>
          <w:szCs w:val="28"/>
        </w:rPr>
        <w:t>на котором</w:t>
      </w:r>
      <w:r w:rsidR="000746CD">
        <w:rPr>
          <w:rFonts w:eastAsia="Times New Roman"/>
          <w:color w:val="000000" w:themeColor="text1"/>
          <w:sz w:val="28"/>
          <w:szCs w:val="28"/>
        </w:rPr>
        <w:tab/>
        <w:t xml:space="preserve">можно </w:t>
      </w:r>
      <w:r>
        <w:rPr>
          <w:rFonts w:eastAsia="Times New Roman"/>
          <w:color w:val="000000" w:themeColor="text1"/>
          <w:sz w:val="28"/>
          <w:szCs w:val="28"/>
        </w:rPr>
        <w:t>было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бы </w:t>
      </w:r>
      <w:r w:rsidR="000746CD">
        <w:rPr>
          <w:rFonts w:eastAsia="Times New Roman"/>
          <w:color w:val="000000" w:themeColor="text1"/>
          <w:sz w:val="28"/>
          <w:szCs w:val="28"/>
        </w:rPr>
        <w:t>долететь до звё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>зд и побывать на друг</w:t>
      </w:r>
      <w:r>
        <w:rPr>
          <w:rFonts w:eastAsia="Times New Roman"/>
          <w:color w:val="000000" w:themeColor="text1"/>
          <w:sz w:val="28"/>
          <w:szCs w:val="28"/>
        </w:rPr>
        <w:t xml:space="preserve">их планетах, но, к сожалению, у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 xml:space="preserve">Циолковского не было возможности </w:t>
      </w:r>
      <w:r w:rsidR="000746CD">
        <w:rPr>
          <w:rFonts w:eastAsia="Times New Roman"/>
          <w:color w:val="000000" w:themeColor="text1"/>
          <w:sz w:val="28"/>
          <w:szCs w:val="28"/>
        </w:rPr>
        <w:t xml:space="preserve">изготовить этот аппарат. Только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>через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ab/>
        <w:t>много-мног</w:t>
      </w:r>
      <w:r>
        <w:rPr>
          <w:rFonts w:eastAsia="Times New Roman"/>
          <w:color w:val="000000" w:themeColor="text1"/>
          <w:sz w:val="28"/>
          <w:szCs w:val="28"/>
        </w:rPr>
        <w:t>о</w:t>
      </w:r>
      <w:r>
        <w:rPr>
          <w:rFonts w:eastAsia="Times New Roman"/>
          <w:color w:val="000000" w:themeColor="text1"/>
          <w:sz w:val="28"/>
          <w:szCs w:val="28"/>
        </w:rPr>
        <w:tab/>
        <w:t>лет ученый-конструктор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Сергей Павлович Королев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>сконструировал первую космическую ракету.</w:t>
      </w:r>
      <w:r w:rsidR="000746CD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>Но до того, как отправить человека в космическое</w:t>
      </w:r>
      <w:r w:rsidR="000746CD">
        <w:rPr>
          <w:rFonts w:eastAsia="Times New Roman"/>
          <w:color w:val="000000" w:themeColor="text1"/>
          <w:sz w:val="28"/>
          <w:szCs w:val="28"/>
        </w:rPr>
        <w:t xml:space="preserve"> пространство, нужно было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>убедиться, что это возможно.  Сначала в космосе побывали мыши, кролики, собаки.  Животных специально дрессировали, приучали не бояться тряски и шума, терпеть холод и жару. Первыми животными, совершившими орбитальный</w:t>
      </w:r>
      <w:r w:rsidR="000746CD">
        <w:rPr>
          <w:rFonts w:eastAsia="Times New Roman"/>
          <w:color w:val="000000" w:themeColor="text1"/>
          <w:sz w:val="28"/>
          <w:szCs w:val="28"/>
        </w:rPr>
        <w:t xml:space="preserve"> космический полёт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 xml:space="preserve"> и вернувшимися на землю невредимыми</w:t>
      </w:r>
      <w:r w:rsidR="000746CD">
        <w:rPr>
          <w:rFonts w:eastAsia="Times New Roman"/>
          <w:color w:val="000000" w:themeColor="text1"/>
          <w:sz w:val="28"/>
          <w:szCs w:val="28"/>
        </w:rPr>
        <w:t xml:space="preserve">, стали советские собаки- </w:t>
      </w:r>
      <w:r w:rsidR="000746CD" w:rsidRPr="000746CD">
        <w:rPr>
          <w:rFonts w:eastAsia="Times New Roman"/>
          <w:color w:val="000000" w:themeColor="text1"/>
          <w:sz w:val="28"/>
          <w:szCs w:val="28"/>
        </w:rPr>
        <w:t>космонавты Белка и Стрелка.</w:t>
      </w:r>
    </w:p>
    <w:p w:rsidR="007763BA" w:rsidRDefault="000746CD" w:rsidP="000746CD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0746CD">
        <w:rPr>
          <w:rFonts w:eastAsia="Times New Roman"/>
          <w:color w:val="000000" w:themeColor="text1"/>
          <w:sz w:val="28"/>
          <w:szCs w:val="28"/>
        </w:rPr>
        <w:t>После многих удачных полет</w:t>
      </w:r>
      <w:r>
        <w:rPr>
          <w:rFonts w:eastAsia="Times New Roman"/>
          <w:color w:val="000000" w:themeColor="text1"/>
          <w:sz w:val="28"/>
          <w:szCs w:val="28"/>
        </w:rPr>
        <w:t xml:space="preserve">ов собак, решено было отправить </w:t>
      </w:r>
      <w:r w:rsidRPr="000746CD">
        <w:rPr>
          <w:rFonts w:eastAsia="Times New Roman"/>
          <w:color w:val="000000" w:themeColor="text1"/>
          <w:sz w:val="28"/>
          <w:szCs w:val="28"/>
        </w:rPr>
        <w:t>в</w:t>
      </w:r>
      <w:r w:rsidRPr="000746CD">
        <w:rPr>
          <w:rFonts w:eastAsia="Times New Roman"/>
          <w:color w:val="000000" w:themeColor="text1"/>
          <w:sz w:val="28"/>
          <w:szCs w:val="28"/>
        </w:rPr>
        <w:tab/>
        <w:t>космос человека. Им стал Юрий Алексеевич Гагарин. 12 апреля 1961 года Юрий Гагарин на космическом корабле "Восток" облетел всю землю и вернулся обратно живым и невредимым. Полет, продлившийся 1 час 48 минут, навеки вошел во всемирную историю.</w:t>
      </w:r>
    </w:p>
    <w:p w:rsidR="007763BA" w:rsidRDefault="00814E10" w:rsidP="000746CD">
      <w:pPr>
        <w:spacing w:line="360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0746CD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581025</wp:posOffset>
            </wp:positionH>
            <wp:positionV relativeFrom="margin">
              <wp:posOffset>5525135</wp:posOffset>
            </wp:positionV>
            <wp:extent cx="5476875" cy="4106545"/>
            <wp:effectExtent l="0" t="0" r="0" b="0"/>
            <wp:wrapSquare wrapText="bothSides"/>
            <wp:docPr id="29" name="Рисунок 29" descr="https://ds03.infourok.ru/uploads/ex/0945/00007e74-7ed33dc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945/00007e74-7ed33dc4/img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095E6D" w:rsidRDefault="00095E6D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Default="00814E10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Default="00814E10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Default="00814E10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Default="00814E10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Default="00814E10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Default="00814E10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14E10" w:rsidRPr="00814E10" w:rsidRDefault="00814E10" w:rsidP="00814E10">
      <w:pPr>
        <w:spacing w:line="276" w:lineRule="auto"/>
        <w:jc w:val="both"/>
        <w:rPr>
          <w:rFonts w:ascii="Constantia" w:eastAsia="Times New Roman" w:hAnsi="Constantia"/>
          <w:b/>
          <w:i/>
          <w:color w:val="00B050"/>
          <w:sz w:val="56"/>
          <w:szCs w:val="56"/>
        </w:rPr>
      </w:pPr>
      <w:r w:rsidRPr="00814E10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3209290</wp:posOffset>
            </wp:positionH>
            <wp:positionV relativeFrom="margin">
              <wp:posOffset>619125</wp:posOffset>
            </wp:positionV>
            <wp:extent cx="3429000" cy="1933575"/>
            <wp:effectExtent l="0" t="0" r="0" b="0"/>
            <wp:wrapTight wrapText="bothSides">
              <wp:wrapPolygon edited="0">
                <wp:start x="480" y="0"/>
                <wp:lineTo x="0" y="426"/>
                <wp:lineTo x="0" y="20855"/>
                <wp:lineTo x="240" y="21494"/>
                <wp:lineTo x="480" y="21494"/>
                <wp:lineTo x="21000" y="21494"/>
                <wp:lineTo x="21240" y="21494"/>
                <wp:lineTo x="21480" y="20855"/>
                <wp:lineTo x="21480" y="426"/>
                <wp:lineTo x="21000" y="0"/>
                <wp:lineTo x="480" y="0"/>
              </wp:wrapPolygon>
            </wp:wrapTight>
            <wp:docPr id="30" name="Рисунок 30" descr="https://mdou24.edu.yar.ru/tsveti/img_2fcaef39533d641cdcf4c7661a5e723f_v__1_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dou24.edu.yar.ru/tsveti/img_2fcaef39533d641cdcf4c7661a5e723f_v__1__w360_h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14E10">
        <w:rPr>
          <w:rFonts w:ascii="Constantia" w:eastAsia="Times New Roman" w:hAnsi="Constantia"/>
          <w:b/>
          <w:i/>
          <w:color w:val="00B050"/>
          <w:sz w:val="56"/>
          <w:szCs w:val="56"/>
        </w:rPr>
        <w:t xml:space="preserve">Мастер-класс по изготовлению цветов </w:t>
      </w:r>
    </w:p>
    <w:p w:rsidR="00814E10" w:rsidRDefault="00881784" w:rsidP="00814E10">
      <w:pPr>
        <w:spacing w:line="360" w:lineRule="auto"/>
        <w:ind w:firstLine="720"/>
        <w:jc w:val="both"/>
      </w:pPr>
      <w:r w:rsidRPr="00814E10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5295900</wp:posOffset>
            </wp:positionH>
            <wp:positionV relativeFrom="margin">
              <wp:posOffset>3468370</wp:posOffset>
            </wp:positionV>
            <wp:extent cx="1600200" cy="2838450"/>
            <wp:effectExtent l="0" t="0" r="0" b="0"/>
            <wp:wrapSquare wrapText="bothSides"/>
            <wp:docPr id="161" name="Рисунок 161" descr="https://mdou24.edu.yar.ru/tsveti/img_81f2d8bcea4998fdc5a9f4a9fbf76444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dou24.edu.yar.ru/tsveti/img_81f2d8bcea4998fdc5a9f4a9fbf76444_v_w360_h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14E10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2563495</wp:posOffset>
            </wp:positionV>
            <wp:extent cx="2743200" cy="1546860"/>
            <wp:effectExtent l="0" t="0" r="0" b="0"/>
            <wp:wrapSquare wrapText="bothSides"/>
            <wp:docPr id="31" name="Рисунок 31" descr="https://mdou24.edu.yar.ru/tsveti/img_1dd0f361ce538cf45b5b6a285faaaeeb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dou24.edu.yar.ru/tsveti/img_1dd0f361ce538cf45b5b6a285faaaeeb_v_w360_h3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4E10">
        <w:rPr>
          <w:rFonts w:eastAsia="Times New Roman"/>
          <w:color w:val="000000" w:themeColor="text1"/>
          <w:sz w:val="28"/>
          <w:szCs w:val="28"/>
        </w:rPr>
        <w:t xml:space="preserve"> 14 апреля состоялся</w:t>
      </w:r>
      <w:r w:rsidR="00814E10" w:rsidRPr="00814E10">
        <w:rPr>
          <w:rFonts w:eastAsia="Times New Roman"/>
          <w:color w:val="000000" w:themeColor="text1"/>
          <w:sz w:val="28"/>
          <w:szCs w:val="28"/>
        </w:rPr>
        <w:t xml:space="preserve"> творческий мастер-класс для детей и педагогов группы № 2 по изготовлению бумажных цветов. Обучение провела одна из мам наших воспитанников Косоурова Татьяна Владимировна. Она показала, как из различной бумаги можно сотворить необычные цветы. Дети с большим интересом осваивают новый вид бумаготворчества. Ранее ими была освоена техника оригами "кусудама". У всех ребят получились отличные цветы, которыми будет украшен зал для выпускного бала.</w:t>
      </w:r>
      <w:r w:rsidR="00814E10" w:rsidRPr="00814E10">
        <w:t xml:space="preserve"> </w:t>
      </w:r>
    </w:p>
    <w:p w:rsidR="000C786D" w:rsidRDefault="00881784" w:rsidP="00814E10">
      <w:pPr>
        <w:spacing w:line="360" w:lineRule="auto"/>
        <w:ind w:firstLine="720"/>
        <w:jc w:val="both"/>
      </w:pPr>
      <w:r w:rsidRPr="000C786D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5011420</wp:posOffset>
            </wp:positionV>
            <wp:extent cx="2753360" cy="1552575"/>
            <wp:effectExtent l="0" t="0" r="0" b="0"/>
            <wp:wrapSquare wrapText="bothSides"/>
            <wp:docPr id="162" name="Рисунок 162" descr="https://mdou24.edu.yar.ru/tsveti/img_507f45639941007d0e14e0efdb76d272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dou24.edu.yar.ru/tsveti/img_507f45639941007d0e14e0efdb76d272_v_w360_h3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786D" w:rsidRDefault="000C786D" w:rsidP="00814E10">
      <w:pPr>
        <w:spacing w:line="360" w:lineRule="auto"/>
        <w:ind w:firstLine="720"/>
        <w:jc w:val="both"/>
      </w:pPr>
    </w:p>
    <w:p w:rsidR="000C786D" w:rsidRDefault="000C786D" w:rsidP="00814E10">
      <w:pPr>
        <w:spacing w:line="360" w:lineRule="auto"/>
        <w:ind w:firstLine="720"/>
        <w:jc w:val="both"/>
      </w:pPr>
    </w:p>
    <w:p w:rsidR="000C786D" w:rsidRDefault="000C786D" w:rsidP="00814E10">
      <w:pPr>
        <w:spacing w:line="360" w:lineRule="auto"/>
        <w:ind w:firstLine="720"/>
        <w:jc w:val="both"/>
      </w:pPr>
    </w:p>
    <w:p w:rsidR="000C786D" w:rsidRDefault="000C786D" w:rsidP="00814E10">
      <w:pPr>
        <w:spacing w:line="360" w:lineRule="auto"/>
        <w:ind w:firstLine="720"/>
        <w:jc w:val="both"/>
      </w:pPr>
    </w:p>
    <w:p w:rsidR="000C786D" w:rsidRDefault="000C786D" w:rsidP="00814E10">
      <w:pPr>
        <w:spacing w:line="360" w:lineRule="auto"/>
        <w:ind w:firstLine="720"/>
        <w:jc w:val="both"/>
      </w:pPr>
    </w:p>
    <w:p w:rsidR="000C786D" w:rsidRDefault="000C786D" w:rsidP="00814E10">
      <w:pPr>
        <w:spacing w:line="360" w:lineRule="auto"/>
        <w:ind w:firstLine="720"/>
        <w:jc w:val="both"/>
      </w:pPr>
    </w:p>
    <w:p w:rsidR="000C786D" w:rsidRDefault="000C786D" w:rsidP="00814E10">
      <w:pPr>
        <w:spacing w:line="360" w:lineRule="auto"/>
        <w:ind w:firstLine="720"/>
        <w:jc w:val="both"/>
      </w:pPr>
    </w:p>
    <w:p w:rsidR="00881784" w:rsidRPr="00881784" w:rsidRDefault="00881784" w:rsidP="00881784">
      <w:pPr>
        <w:spacing w:line="360" w:lineRule="auto"/>
        <w:ind w:firstLine="720"/>
        <w:jc w:val="both"/>
        <w:rPr>
          <w:b/>
          <w:i/>
          <w:color w:val="FF0000"/>
          <w:sz w:val="48"/>
          <w:szCs w:val="48"/>
        </w:rPr>
      </w:pPr>
      <w:r w:rsidRPr="00881784">
        <w:rPr>
          <w:b/>
          <w:i/>
          <w:color w:val="FF0000"/>
          <w:sz w:val="48"/>
          <w:szCs w:val="48"/>
        </w:rPr>
        <w:t>Поздравляем!</w:t>
      </w:r>
    </w:p>
    <w:p w:rsidR="000C786D" w:rsidRPr="00881784" w:rsidRDefault="00881784" w:rsidP="00881784">
      <w:pPr>
        <w:spacing w:line="360" w:lineRule="auto"/>
        <w:jc w:val="both"/>
        <w:rPr>
          <w:sz w:val="28"/>
          <w:szCs w:val="28"/>
        </w:rPr>
      </w:pPr>
      <w:r w:rsidRPr="00881784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5048250</wp:posOffset>
            </wp:positionH>
            <wp:positionV relativeFrom="margin">
              <wp:posOffset>7468870</wp:posOffset>
            </wp:positionV>
            <wp:extent cx="1817370" cy="2407920"/>
            <wp:effectExtent l="0" t="0" r="0" b="0"/>
            <wp:wrapSquare wrapText="bothSides"/>
            <wp:docPr id="168" name="Рисунок 168" descr="https://mdou24.edu.yar.ru/bazovoe_obrazovanie/matvey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dou24.edu.yar.ru/bazovoe_obrazovanie/matvey_w300_h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13" b="11913"/>
                    <a:stretch/>
                  </pic:blipFill>
                  <pic:spPr bwMode="auto">
                    <a:xfrm>
                      <a:off x="0" y="0"/>
                      <a:ext cx="18173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81784">
        <w:rPr>
          <w:sz w:val="28"/>
          <w:szCs w:val="28"/>
        </w:rPr>
        <w:t>Поздравляем Косоурова Матвея, воспитанника группы № 2 с победой в соревнованиях по плаванию вольным стилем среди детей 2011 г. Молодец!!!</w:t>
      </w:r>
      <w:r w:rsidRPr="00881784">
        <w:t xml:space="preserve"> </w:t>
      </w:r>
    </w:p>
    <w:p w:rsidR="000C786D" w:rsidRPr="00881784" w:rsidRDefault="000C786D" w:rsidP="00814E10">
      <w:pPr>
        <w:spacing w:line="360" w:lineRule="auto"/>
        <w:ind w:firstLine="720"/>
        <w:jc w:val="both"/>
        <w:rPr>
          <w:sz w:val="28"/>
          <w:szCs w:val="28"/>
        </w:rPr>
      </w:pPr>
    </w:p>
    <w:p w:rsidR="000C786D" w:rsidRDefault="00881784" w:rsidP="00814E10">
      <w:pPr>
        <w:spacing w:line="360" w:lineRule="auto"/>
        <w:ind w:firstLine="720"/>
        <w:jc w:val="both"/>
      </w:pPr>
      <w:r w:rsidRPr="00881784">
        <w:rPr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8701405</wp:posOffset>
            </wp:positionV>
            <wp:extent cx="3371850" cy="1031240"/>
            <wp:effectExtent l="0" t="0" r="0" b="0"/>
            <wp:wrapSquare wrapText="bothSides"/>
            <wp:docPr id="171" name="Рисунок 171" descr="http://russwimming.ru/protocols/032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usswimming.ru/protocols/032/log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86D" w:rsidRDefault="000C786D" w:rsidP="00814E10">
      <w:pPr>
        <w:spacing w:line="360" w:lineRule="auto"/>
        <w:ind w:firstLine="720"/>
        <w:jc w:val="both"/>
      </w:pPr>
    </w:p>
    <w:p w:rsidR="00881784" w:rsidRDefault="00881784" w:rsidP="00881784">
      <w:pPr>
        <w:spacing w:line="360" w:lineRule="auto"/>
        <w:jc w:val="both"/>
        <w:rPr>
          <w:rFonts w:ascii="Constantia" w:hAnsi="Constantia"/>
          <w:b/>
          <w:i/>
          <w:color w:val="FF0000"/>
          <w:sz w:val="56"/>
          <w:szCs w:val="56"/>
        </w:rPr>
      </w:pPr>
      <w:r>
        <w:rPr>
          <w:rFonts w:ascii="Constantia" w:hAnsi="Constantia"/>
          <w:b/>
          <w:i/>
          <w:color w:val="FF0000"/>
          <w:sz w:val="56"/>
          <w:szCs w:val="56"/>
        </w:rPr>
        <w:lastRenderedPageBreak/>
        <w:t>Агрессивный ребёнок</w:t>
      </w:r>
    </w:p>
    <w:p w:rsidR="000C786D" w:rsidRPr="00881784" w:rsidRDefault="000C786D" w:rsidP="00881784">
      <w:pPr>
        <w:spacing w:line="360" w:lineRule="auto"/>
        <w:jc w:val="both"/>
        <w:rPr>
          <w:rFonts w:ascii="Constantia" w:hAnsi="Constantia"/>
          <w:b/>
          <w:i/>
          <w:color w:val="FF0000"/>
          <w:sz w:val="56"/>
          <w:szCs w:val="56"/>
        </w:rPr>
      </w:pPr>
      <w:r w:rsidRPr="000C786D">
        <w:rPr>
          <w:sz w:val="24"/>
          <w:szCs w:val="24"/>
        </w:rPr>
        <w:t>П</w:t>
      </w:r>
      <w:r w:rsidR="008A7B10">
        <w:rPr>
          <w:sz w:val="24"/>
          <w:szCs w:val="24"/>
        </w:rPr>
        <w:t>едагог-п</w:t>
      </w:r>
      <w:r w:rsidRPr="000C786D">
        <w:rPr>
          <w:sz w:val="24"/>
          <w:szCs w:val="24"/>
        </w:rPr>
        <w:t>сихолог: Осипова В. Ю.</w:t>
      </w:r>
    </w:p>
    <w:p w:rsidR="000C786D" w:rsidRPr="00881784" w:rsidRDefault="000C786D" w:rsidP="000C786D">
      <w:pPr>
        <w:spacing w:line="360" w:lineRule="auto"/>
        <w:ind w:firstLine="720"/>
        <w:jc w:val="both"/>
        <w:rPr>
          <w:sz w:val="28"/>
          <w:szCs w:val="28"/>
        </w:rPr>
      </w:pPr>
      <w:r w:rsidRPr="00881784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4448175</wp:posOffset>
            </wp:positionH>
            <wp:positionV relativeFrom="margin">
              <wp:posOffset>1801495</wp:posOffset>
            </wp:positionV>
            <wp:extent cx="2486025" cy="1731645"/>
            <wp:effectExtent l="0" t="0" r="0" b="0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741"/>
                    <a:stretch/>
                  </pic:blipFill>
                  <pic:spPr bwMode="auto">
                    <a:xfrm>
                      <a:off x="0" y="0"/>
                      <a:ext cx="248602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81784">
        <w:rPr>
          <w:sz w:val="28"/>
          <w:szCs w:val="28"/>
        </w:rPr>
        <w:t>Злой, агрессивный ребёнок, драчун и забияка - большое родительское огорчение, угроза благополучию детского коллектива, "гроза" дворов, но и несчастное существо, которое никто не понимает, не хочет приласкать и пожалеть. Детская агрессивность - признак внутреннего эмоционального неблагополучия, комплекс негативных переживаний, один из неадекватных способов психологической защиты.</w:t>
      </w:r>
    </w:p>
    <w:p w:rsidR="000C786D" w:rsidRPr="00881784" w:rsidRDefault="000C786D" w:rsidP="000C786D">
      <w:pPr>
        <w:spacing w:line="360" w:lineRule="auto"/>
        <w:jc w:val="both"/>
        <w:rPr>
          <w:sz w:val="28"/>
          <w:szCs w:val="28"/>
        </w:rPr>
      </w:pPr>
      <w:r w:rsidRPr="00881784">
        <w:rPr>
          <w:sz w:val="28"/>
          <w:szCs w:val="28"/>
        </w:rPr>
        <w:t>Причины, по которым ребенок ведет себя агрессивно, обычно зарождаются в семье:</w:t>
      </w:r>
    </w:p>
    <w:p w:rsidR="000C786D" w:rsidRPr="00881784" w:rsidRDefault="000C786D" w:rsidP="000C786D">
      <w:pPr>
        <w:pStyle w:val="a7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881784">
        <w:rPr>
          <w:b/>
          <w:sz w:val="28"/>
          <w:szCs w:val="28"/>
          <w:highlight w:val="red"/>
        </w:rPr>
        <w:t>Вседозволенность.</w:t>
      </w:r>
      <w:r w:rsidRPr="00881784">
        <w:rPr>
          <w:sz w:val="28"/>
          <w:szCs w:val="28"/>
        </w:rPr>
        <w:t xml:space="preserve"> В семье малышу разрешали делать все, что вздумается. Правила поведения в детском саду, когда он должен делать то, что велят взрослые, вызывает у ребенка протест, он нервничает, бьет детей, может ударить и воспитателя.</w:t>
      </w:r>
    </w:p>
    <w:p w:rsidR="000C786D" w:rsidRPr="00881784" w:rsidRDefault="000C786D" w:rsidP="000C786D">
      <w:pPr>
        <w:pStyle w:val="a7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881784">
        <w:rPr>
          <w:b/>
          <w:sz w:val="28"/>
          <w:szCs w:val="28"/>
          <w:highlight w:val="red"/>
        </w:rPr>
        <w:t>Педагогическая запущенность.</w:t>
      </w:r>
      <w:r w:rsidRPr="00881784">
        <w:rPr>
          <w:sz w:val="28"/>
          <w:szCs w:val="28"/>
        </w:rPr>
        <w:t xml:space="preserve"> Так называются промахи в воспитании детей, допущенные родителями. Малыши часто пробуют ударить маму или отца по щеке, укусить, сначала просто так, пробуя силы, затем для того, чтобы добиться своего – новой игрушки, сладостей и т.д.</w:t>
      </w:r>
    </w:p>
    <w:p w:rsidR="000C786D" w:rsidRPr="00881784" w:rsidRDefault="000C786D" w:rsidP="000C786D">
      <w:pPr>
        <w:pStyle w:val="a7"/>
        <w:spacing w:line="360" w:lineRule="auto"/>
        <w:jc w:val="both"/>
        <w:rPr>
          <w:sz w:val="28"/>
          <w:szCs w:val="28"/>
        </w:rPr>
      </w:pPr>
      <w:r w:rsidRPr="00881784">
        <w:rPr>
          <w:sz w:val="28"/>
          <w:szCs w:val="28"/>
        </w:rPr>
        <w:t>Родители, считающие это детской шалостью, ошибаются. Маленький ребенок усваивает линию поведения, если она не встречает сопротивления со стороны взрослых, и приносит ее в детский коллектив.</w:t>
      </w:r>
    </w:p>
    <w:p w:rsidR="000C786D" w:rsidRPr="00881784" w:rsidRDefault="00881784" w:rsidP="000C786D">
      <w:pPr>
        <w:pStyle w:val="a7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881784">
        <w:rPr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4740910</wp:posOffset>
            </wp:positionH>
            <wp:positionV relativeFrom="margin">
              <wp:posOffset>7716520</wp:posOffset>
            </wp:positionV>
            <wp:extent cx="1892300" cy="1590675"/>
            <wp:effectExtent l="0" t="0" r="0" b="0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786D" w:rsidRPr="00881784">
        <w:rPr>
          <w:b/>
          <w:sz w:val="28"/>
          <w:szCs w:val="28"/>
          <w:highlight w:val="red"/>
        </w:rPr>
        <w:t>Агрессивность родителей.</w:t>
      </w:r>
      <w:r w:rsidR="000C786D" w:rsidRPr="00881784">
        <w:rPr>
          <w:sz w:val="28"/>
          <w:szCs w:val="28"/>
        </w:rPr>
        <w:t xml:space="preserve"> Дома мама и папа решают проблемы при помощи скандалов, рукоприкладства, используют в воспитании ребенка телесные наказания. Поведение детей очень точно отражает характеры и привычки родителей. Если дома у родителей по любому поводу ссоры и драки, в группе малыш будет осваиваться привычным ему способом – кулаками и зубами.</w:t>
      </w:r>
    </w:p>
    <w:p w:rsidR="000C786D" w:rsidRPr="00881784" w:rsidRDefault="000C786D" w:rsidP="000C786D">
      <w:pPr>
        <w:spacing w:line="360" w:lineRule="auto"/>
        <w:jc w:val="both"/>
        <w:rPr>
          <w:b/>
          <w:i/>
          <w:sz w:val="28"/>
          <w:szCs w:val="28"/>
        </w:rPr>
      </w:pPr>
      <w:r w:rsidRPr="00881784">
        <w:rPr>
          <w:b/>
          <w:i/>
          <w:sz w:val="28"/>
          <w:szCs w:val="28"/>
        </w:rPr>
        <w:lastRenderedPageBreak/>
        <w:t>Кроме семейных стереотипов поведения, агрессивность ребенка может объясняться особенностями его психологии:</w:t>
      </w:r>
    </w:p>
    <w:p w:rsidR="00881784" w:rsidRPr="00881784" w:rsidRDefault="000C786D" w:rsidP="00881784">
      <w:pPr>
        <w:pStyle w:val="a7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881784">
        <w:rPr>
          <w:b/>
          <w:sz w:val="28"/>
          <w:szCs w:val="28"/>
          <w:highlight w:val="red"/>
        </w:rPr>
        <w:t>Повышенная эмоциональность.</w:t>
      </w:r>
      <w:r w:rsidRPr="00881784">
        <w:rPr>
          <w:sz w:val="28"/>
          <w:szCs w:val="28"/>
        </w:rPr>
        <w:t xml:space="preserve"> Эти дети легко возбуждаются при малейшем изменении привычных условий жизни, будь то новый магазин игрушек, поездка в другой город или перевод в другой детский сад. Реакция, сопровождающая полученные впечатления, порой непредсказуема. Ребенок может бесконечно смеяться и внезапно заплакать, или наоборот. Может бегать и прыгать, чтобы как-то выплеснуть распирающие эмоции, а может кинуться драться на рядом стоящего ребенка или укусить его.</w:t>
      </w:r>
    </w:p>
    <w:p w:rsidR="000C786D" w:rsidRPr="00881784" w:rsidRDefault="000C786D" w:rsidP="00881784">
      <w:pPr>
        <w:pStyle w:val="a7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881784">
        <w:rPr>
          <w:b/>
          <w:sz w:val="28"/>
          <w:szCs w:val="28"/>
          <w:highlight w:val="red"/>
        </w:rPr>
        <w:t>Задатки лидера.</w:t>
      </w:r>
      <w:r w:rsidRPr="00881784">
        <w:rPr>
          <w:sz w:val="28"/>
          <w:szCs w:val="28"/>
        </w:rPr>
        <w:t xml:space="preserve"> Малыш хочет, чтобы сверстники его</w:t>
      </w:r>
      <w:r w:rsidR="00881784" w:rsidRPr="00881784">
        <w:rPr>
          <w:sz w:val="28"/>
          <w:szCs w:val="28"/>
        </w:rPr>
        <w:t xml:space="preserve"> </w:t>
      </w:r>
      <w:r w:rsidRPr="00881784">
        <w:rPr>
          <w:sz w:val="28"/>
          <w:szCs w:val="28"/>
        </w:rPr>
        <w:t>слушались и играли с ним так, как придумал он. Но место лидера в детском коллективе нужно завоеват</w:t>
      </w:r>
      <w:r w:rsidR="00881784" w:rsidRPr="00881784">
        <w:rPr>
          <w:sz w:val="28"/>
          <w:szCs w:val="28"/>
        </w:rPr>
        <w:t xml:space="preserve">ь, а как – ребенок еще не знает </w:t>
      </w:r>
      <w:r w:rsidRPr="00881784">
        <w:rPr>
          <w:sz w:val="28"/>
          <w:szCs w:val="28"/>
        </w:rPr>
        <w:t>начинает завоевывать доступным ему способом – с помощью силы.</w:t>
      </w:r>
    </w:p>
    <w:p w:rsidR="000C786D" w:rsidRPr="00881784" w:rsidRDefault="00881784" w:rsidP="00881784">
      <w:pPr>
        <w:pStyle w:val="a7"/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881784">
        <w:rPr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4562475</wp:posOffset>
            </wp:positionH>
            <wp:positionV relativeFrom="margin">
              <wp:posOffset>4316095</wp:posOffset>
            </wp:positionV>
            <wp:extent cx="2072640" cy="1615440"/>
            <wp:effectExtent l="0" t="0" r="0" b="0"/>
            <wp:wrapTight wrapText="bothSides">
              <wp:wrapPolygon edited="0">
                <wp:start x="0" y="0"/>
                <wp:lineTo x="0" y="21396"/>
                <wp:lineTo x="21441" y="21396"/>
                <wp:lineTo x="21441" y="0"/>
                <wp:lineTo x="0" y="0"/>
              </wp:wrapPolygon>
            </wp:wrapTight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786D" w:rsidRPr="00881784">
        <w:rPr>
          <w:b/>
          <w:sz w:val="28"/>
          <w:szCs w:val="28"/>
          <w:highlight w:val="red"/>
        </w:rPr>
        <w:t>Агрессивные мультфильмы или игры.</w:t>
      </w:r>
      <w:r w:rsidR="000C786D" w:rsidRPr="00881784">
        <w:rPr>
          <w:sz w:val="28"/>
          <w:szCs w:val="28"/>
        </w:rPr>
        <w:t xml:space="preserve"> Ребенок любит смотреть или играть в игры, где герои все время друг друга обижают, бьют, дерутся. Конечно, он копирует поведение</w:t>
      </w:r>
      <w:r w:rsidRPr="00881784">
        <w:rPr>
          <w:sz w:val="28"/>
          <w:szCs w:val="28"/>
        </w:rPr>
        <w:t xml:space="preserve"> </w:t>
      </w:r>
      <w:r w:rsidR="000C786D" w:rsidRPr="00881784">
        <w:rPr>
          <w:sz w:val="28"/>
          <w:szCs w:val="28"/>
        </w:rPr>
        <w:t>любимого мышонка или черепашки, не задумываясь о том, что чувствуют те, кого бьет он. Ведь в мультфильме или игре никто не плачет</w:t>
      </w:r>
      <w:r w:rsidR="000C786D" w:rsidRPr="00881784">
        <w:rPr>
          <w:sz w:val="24"/>
          <w:szCs w:val="24"/>
        </w:rPr>
        <w:t>.</w:t>
      </w:r>
    </w:p>
    <w:p w:rsidR="000C786D" w:rsidRPr="000C786D" w:rsidRDefault="000C786D" w:rsidP="00881784">
      <w:pPr>
        <w:pStyle w:val="a7"/>
        <w:spacing w:line="360" w:lineRule="auto"/>
        <w:jc w:val="both"/>
        <w:rPr>
          <w:sz w:val="24"/>
          <w:szCs w:val="24"/>
        </w:rPr>
      </w:pPr>
    </w:p>
    <w:p w:rsidR="00881784" w:rsidRDefault="00881784" w:rsidP="000C786D">
      <w:pPr>
        <w:spacing w:line="360" w:lineRule="auto"/>
        <w:ind w:firstLine="720"/>
        <w:jc w:val="both"/>
        <w:rPr>
          <w:sz w:val="36"/>
          <w:szCs w:val="36"/>
        </w:rPr>
      </w:pPr>
    </w:p>
    <w:p w:rsidR="00881784" w:rsidRDefault="00881784" w:rsidP="000C786D">
      <w:pPr>
        <w:spacing w:line="360" w:lineRule="auto"/>
        <w:ind w:firstLine="720"/>
        <w:jc w:val="both"/>
        <w:rPr>
          <w:sz w:val="36"/>
          <w:szCs w:val="36"/>
        </w:rPr>
      </w:pPr>
    </w:p>
    <w:p w:rsidR="00881784" w:rsidRDefault="00881784" w:rsidP="000C786D">
      <w:pPr>
        <w:spacing w:line="360" w:lineRule="auto"/>
        <w:ind w:firstLine="720"/>
        <w:jc w:val="both"/>
        <w:rPr>
          <w:sz w:val="36"/>
          <w:szCs w:val="36"/>
        </w:rPr>
      </w:pPr>
    </w:p>
    <w:p w:rsidR="004F2BC0" w:rsidRDefault="004F2BC0" w:rsidP="00881784">
      <w:pPr>
        <w:spacing w:line="360" w:lineRule="auto"/>
        <w:ind w:firstLine="720"/>
        <w:jc w:val="both"/>
        <w:rPr>
          <w:sz w:val="36"/>
          <w:szCs w:val="36"/>
        </w:rPr>
      </w:pPr>
    </w:p>
    <w:p w:rsidR="004F2BC0" w:rsidRDefault="004F2BC0" w:rsidP="00881784">
      <w:pPr>
        <w:spacing w:line="360" w:lineRule="auto"/>
        <w:ind w:firstLine="720"/>
        <w:jc w:val="both"/>
        <w:rPr>
          <w:sz w:val="36"/>
          <w:szCs w:val="36"/>
        </w:rPr>
      </w:pPr>
    </w:p>
    <w:p w:rsidR="004F2BC0" w:rsidRDefault="004F2BC0" w:rsidP="00881784">
      <w:pPr>
        <w:spacing w:line="360" w:lineRule="auto"/>
        <w:ind w:firstLine="720"/>
        <w:jc w:val="both"/>
        <w:rPr>
          <w:sz w:val="36"/>
          <w:szCs w:val="36"/>
        </w:rPr>
      </w:pPr>
    </w:p>
    <w:p w:rsidR="004F2BC0" w:rsidRDefault="004F2BC0" w:rsidP="00881784">
      <w:pPr>
        <w:spacing w:line="360" w:lineRule="auto"/>
        <w:ind w:firstLine="720"/>
        <w:jc w:val="both"/>
        <w:rPr>
          <w:sz w:val="36"/>
          <w:szCs w:val="36"/>
        </w:rPr>
      </w:pPr>
    </w:p>
    <w:p w:rsidR="004F2BC0" w:rsidRDefault="004F2BC0" w:rsidP="00881784">
      <w:pPr>
        <w:spacing w:line="360" w:lineRule="auto"/>
        <w:ind w:firstLine="720"/>
        <w:jc w:val="both"/>
        <w:rPr>
          <w:sz w:val="36"/>
          <w:szCs w:val="36"/>
        </w:rPr>
      </w:pPr>
    </w:p>
    <w:p w:rsidR="004F2BC0" w:rsidRDefault="004F2BC0" w:rsidP="00881784">
      <w:pPr>
        <w:spacing w:line="360" w:lineRule="auto"/>
        <w:ind w:firstLine="72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-189865</wp:posOffset>
            </wp:positionV>
            <wp:extent cx="6638925" cy="9622790"/>
            <wp:effectExtent l="0" t="0" r="0" b="0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2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BC0" w:rsidRPr="00AF496B" w:rsidRDefault="004F2BC0" w:rsidP="00AF496B">
      <w:pPr>
        <w:spacing w:line="360" w:lineRule="auto"/>
        <w:ind w:firstLine="720"/>
        <w:jc w:val="center"/>
        <w:rPr>
          <w:rFonts w:ascii="Constantia" w:hAnsi="Constantia"/>
          <w:b/>
          <w:i/>
          <w:color w:val="FF0000"/>
          <w:sz w:val="52"/>
          <w:szCs w:val="52"/>
        </w:rPr>
      </w:pPr>
      <w:r w:rsidRPr="00AF496B">
        <w:rPr>
          <w:rFonts w:ascii="Constantia" w:hAnsi="Constantia"/>
          <w:b/>
          <w:i/>
          <w:color w:val="FF0000"/>
          <w:sz w:val="52"/>
          <w:szCs w:val="52"/>
        </w:rPr>
        <w:lastRenderedPageBreak/>
        <w:t>Детский аутизм</w:t>
      </w:r>
    </w:p>
    <w:p w:rsidR="004F2BC0" w:rsidRPr="00AF496B" w:rsidRDefault="004F2BC0" w:rsidP="004F2BC0">
      <w:pPr>
        <w:spacing w:line="360" w:lineRule="auto"/>
        <w:ind w:firstLine="720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Аутизм — заболевание с не выясненными до сих пор причинами, в наше время встречается значительно чаще, чем раньше. Сегодня признаки аутизма у ребенка становятся заметны в возрасте около года, да и то при внимательном отношении родителей и врачей.</w:t>
      </w:r>
    </w:p>
    <w:p w:rsidR="004F2BC0" w:rsidRPr="00AF496B" w:rsidRDefault="004F2BC0" w:rsidP="004F2BC0">
      <w:pPr>
        <w:spacing w:line="360" w:lineRule="auto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Как распознать аутизм у ребенка?</w:t>
      </w:r>
      <w:r w:rsidR="00AF496B" w:rsidRPr="00AF496B">
        <w:t xml:space="preserve"> </w:t>
      </w:r>
    </w:p>
    <w:p w:rsidR="004F2BC0" w:rsidRPr="00AF496B" w:rsidRDefault="00AF496B" w:rsidP="004F2BC0">
      <w:pPr>
        <w:spacing w:line="360" w:lineRule="auto"/>
        <w:jc w:val="both"/>
        <w:rPr>
          <w:sz w:val="28"/>
          <w:szCs w:val="28"/>
        </w:rPr>
      </w:pPr>
      <w:r w:rsidRPr="00AF496B">
        <w:rPr>
          <w:b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3085465</wp:posOffset>
            </wp:positionH>
            <wp:positionV relativeFrom="margin">
              <wp:posOffset>2146300</wp:posOffset>
            </wp:positionV>
            <wp:extent cx="3810000" cy="2552700"/>
            <wp:effectExtent l="0" t="0" r="0" b="0"/>
            <wp:wrapSquare wrapText="bothSides"/>
            <wp:docPr id="172" name="Рисунок 172" descr="http://psymedcare.ru/wp-content/uploads/detskiy-autizm-1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symedcare.ru/wp-content/uploads/detskiy-autizm-1-400x2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BC0" w:rsidRPr="00AF496B">
        <w:rPr>
          <w:sz w:val="28"/>
          <w:szCs w:val="28"/>
        </w:rPr>
        <w:t>Если у вашего ребенка проблемы с общением, необычно эмоциональная реакция на окружающий мир, и врачи подозревают, что это начало развития аутизма, постарайтесь успокоиться и разобраться в проблеме. Ваше правильное отношение к этому состоянию – залог будущего вашего малыша. Поэтому давайте обстоятельно и подробно рассмотрим все вопросы, в том числе и признаки аутизма у детей.</w:t>
      </w:r>
    </w:p>
    <w:p w:rsidR="004F2BC0" w:rsidRPr="00AF496B" w:rsidRDefault="004F2BC0" w:rsidP="004F2BC0">
      <w:pPr>
        <w:spacing w:line="360" w:lineRule="auto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Что такое аутизм?</w:t>
      </w:r>
    </w:p>
    <w:p w:rsidR="004F2BC0" w:rsidRPr="00AF496B" w:rsidRDefault="004F2BC0" w:rsidP="004F2BC0">
      <w:pPr>
        <w:spacing w:line="360" w:lineRule="auto"/>
        <w:ind w:firstLine="720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Аутизм – нарушение психического развития, характеризующееся расстройствами речи и моторики, стереотипности деятельности и поведения, приводящими к нарушениям социального взаимодействия.</w:t>
      </w:r>
    </w:p>
    <w:p w:rsidR="004F2BC0" w:rsidRPr="00AF496B" w:rsidRDefault="004F2BC0" w:rsidP="004F2BC0">
      <w:pPr>
        <w:spacing w:line="360" w:lineRule="auto"/>
        <w:ind w:firstLine="720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В настоящее время аутизм – это расстройство, которое возникает вследствие нарушения развития головного мозга и внешне проявляется в нарушении социального взаимодействия, общения, а так же повторяющимися действиями и ограничением интереса.</w:t>
      </w:r>
    </w:p>
    <w:p w:rsidR="004F2BC0" w:rsidRPr="00AF496B" w:rsidRDefault="004F2BC0" w:rsidP="004F2BC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Симптомы аутизма</w:t>
      </w:r>
    </w:p>
    <w:p w:rsidR="004F2BC0" w:rsidRPr="00AF496B" w:rsidRDefault="004F2BC0" w:rsidP="004F2BC0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Обратитесь к врачу, если вы стали замечать у своего ребенка следующие особенности: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ребенок не отзывается, когда его зовут по имени;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может объяснить, чего он хочет;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lastRenderedPageBreak/>
        <w:t>испытывает задержку темпов речевого развития;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следует никаким указаниям взрослых;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периодически появляются нарушения слуха;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понимает, как играть с той или иной игрушкой;</w:t>
      </w:r>
      <w:r w:rsidR="00AF496B" w:rsidRPr="00AF496B">
        <w:t xml:space="preserve"> </w:t>
      </w:r>
    </w:p>
    <w:p w:rsidR="004F2BC0" w:rsidRPr="00AF496B" w:rsidRDefault="00AF496B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2933065</wp:posOffset>
            </wp:positionH>
            <wp:positionV relativeFrom="margin">
              <wp:posOffset>1327150</wp:posOffset>
            </wp:positionV>
            <wp:extent cx="3810000" cy="2857500"/>
            <wp:effectExtent l="0" t="0" r="0" b="0"/>
            <wp:wrapSquare wrapText="bothSides"/>
            <wp:docPr id="175" name="Рисунок 175" descr="http://psymedcare.ru/wp-content/uploads/detskiy-autizm-4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symedcare.ru/wp-content/uploads/detskiy-autizm-4-400x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BC0" w:rsidRPr="00AF496B">
        <w:rPr>
          <w:sz w:val="28"/>
          <w:szCs w:val="28"/>
        </w:rPr>
        <w:t>плохо устанавливает визуальный контакт;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улыбается другим;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 xml:space="preserve">не лепечет и не </w:t>
      </w:r>
      <w:proofErr w:type="spellStart"/>
      <w:r w:rsidRPr="00AF496B">
        <w:rPr>
          <w:sz w:val="28"/>
          <w:szCs w:val="28"/>
        </w:rPr>
        <w:t>гулит</w:t>
      </w:r>
      <w:proofErr w:type="spellEnd"/>
      <w:r w:rsidRPr="00AF496B">
        <w:rPr>
          <w:sz w:val="28"/>
          <w:szCs w:val="28"/>
        </w:rPr>
        <w:t xml:space="preserve"> в возрасте 12 месяцев;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делает указательных жестов, не машет рукой, не делает хватательных или других движений в возрасте 12 месяцев;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говорит отдельные слова в 16 месяцев;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не произносит фразы из двух слов в 24 месяца;</w:t>
      </w:r>
    </w:p>
    <w:p w:rsidR="004F2BC0" w:rsidRPr="00AF496B" w:rsidRDefault="004F2BC0" w:rsidP="00AF496B">
      <w:pPr>
        <w:pStyle w:val="a7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наблюдается утрата речевых или социальных навыков в любом возрасте.</w:t>
      </w:r>
    </w:p>
    <w:p w:rsidR="004F2BC0" w:rsidRPr="00AF496B" w:rsidRDefault="004F2BC0" w:rsidP="004F2BC0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Часто у родителей таких детей создается ощущение, что ребенок живет в своем собственном отдельном мире.</w:t>
      </w:r>
    </w:p>
    <w:p w:rsidR="004F2BC0" w:rsidRPr="00AF496B" w:rsidRDefault="004F2BC0" w:rsidP="00AF496B">
      <w:pPr>
        <w:spacing w:line="360" w:lineRule="auto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Кто болеет аутизмом?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Аутизмом чаще страдают мальчики, хотя само расстройство развивается вне зависимости от пола ребенка. На 4 мальчиков, страдающих аутизмом, приходится примерно 1 девочка с таким диагнозом.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Заболеванию подвержены дети любого возраста. Первые симптомы аутизма могут проявиться как в раннем возрасте, до 5 лет, так и в более позднем.</w:t>
      </w:r>
    </w:p>
    <w:p w:rsidR="004F2BC0" w:rsidRPr="00AF496B" w:rsidRDefault="004F2BC0" w:rsidP="00AF496B">
      <w:pPr>
        <w:spacing w:line="360" w:lineRule="auto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Как проявляется аутизм?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Признаки развития патологии можно заметить с первых месяцев развития:</w:t>
      </w:r>
    </w:p>
    <w:p w:rsidR="004F2BC0" w:rsidRPr="00AF496B" w:rsidRDefault="004F2BC0" w:rsidP="00AF496B">
      <w:pPr>
        <w:pStyle w:val="a7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Ребенок с трудом привыкает к рукам матери, постоянно напряжен, даже при кормлении трудно найти удобное положение. Либо наоборот малыш слишком расслаблен.</w:t>
      </w:r>
    </w:p>
    <w:p w:rsidR="004F2BC0" w:rsidRPr="00AF496B" w:rsidRDefault="004F2BC0" w:rsidP="00AF496B">
      <w:pPr>
        <w:pStyle w:val="a7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lastRenderedPageBreak/>
        <w:t>Аутичные дети не останавливают взгляд на маме или сразу же отводят глаза, рассматривая окружение. Порой игрушки, рисунки и другие неживые предметы являются объектом детского внимания, в то время как люди не вызывают его интерес.</w:t>
      </w:r>
    </w:p>
    <w:p w:rsidR="004F2BC0" w:rsidRPr="00AF496B" w:rsidRDefault="004F2BC0" w:rsidP="00AF496B">
      <w:pPr>
        <w:pStyle w:val="a7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У детей с аутизмом нет реакции на окружающих: они не тянут к маме руки, при ее приближении, или вообще не реагируют на взрослых.</w:t>
      </w:r>
    </w:p>
    <w:p w:rsidR="004F2BC0" w:rsidRPr="00AF496B" w:rsidRDefault="00AF496B" w:rsidP="00AF496B">
      <w:pPr>
        <w:pStyle w:val="a7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AF496B">
        <w:rPr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3460115</wp:posOffset>
            </wp:positionH>
            <wp:positionV relativeFrom="margin">
              <wp:posOffset>2817495</wp:posOffset>
            </wp:positionV>
            <wp:extent cx="3492500" cy="2619375"/>
            <wp:effectExtent l="0" t="0" r="0" b="0"/>
            <wp:wrapSquare wrapText="bothSides"/>
            <wp:docPr id="177" name="Рисунок 177" descr="https://pups.su/wp-content/uploads/2017/08/Detskij-autiz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ups.su/wp-content/uploads/2017/08/Detskij-autizm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BC0" w:rsidRPr="00AF496B">
        <w:rPr>
          <w:sz w:val="28"/>
          <w:szCs w:val="28"/>
        </w:rPr>
        <w:t>К 3 месяцам жизни здоровый малыш реагирует на настроение окружающих, смеется. Дети, которые страдают аутизмом, либо совсем не реагируют на эмоции взрослых, либо реакция ребенка не адекватная – плачут, когда окружающие смеются, и наоборот.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Все дети «привязаны» к тем, кто за ними ухаживает, особенно до 5 лет. У детей с аутизмом эта привязанность может быть либо слишком сильной (он не позволяет даже покинуть комнату), либо ребенок совершенно безразличен к их присутствию. Иногда, эти симптомы могут чередоваться: после постоянных требований присутствия, наступает полное безразличие к взрослому.</w:t>
      </w:r>
      <w:r w:rsidR="00AF496B" w:rsidRPr="00AF496B">
        <w:t xml:space="preserve"> </w:t>
      </w:r>
    </w:p>
    <w:p w:rsidR="004F2BC0" w:rsidRPr="00AF496B" w:rsidRDefault="004F2BC0" w:rsidP="00AF496B">
      <w:pPr>
        <w:pStyle w:val="a7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При обычном развитии к 1 году жизни дети могут произносить слова самостоятельно, их речь имеет эмоции, интонации. У ребенка при аутизме либо совсем не развиты разговорные навыки, либо речь монотонная, неразборчивая, бесцветная.</w:t>
      </w:r>
    </w:p>
    <w:p w:rsidR="004F2BC0" w:rsidRPr="00AF496B" w:rsidRDefault="004F2BC0" w:rsidP="00AF496B">
      <w:pPr>
        <w:pStyle w:val="a7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У детей старшего возраста признаки аутизма выражены ярче. После 7 лет они отличаются отстраненностью, замкнутостью. Они с трудом принимают новые вещи: игрушки, одежду. Отказываются играть или общаться не только с незнакомыми людьми, но даже с близкими.</w:t>
      </w:r>
    </w:p>
    <w:p w:rsidR="004F2BC0" w:rsidRPr="00AF496B" w:rsidRDefault="004F2BC0" w:rsidP="00AF496B">
      <w:pPr>
        <w:pStyle w:val="a7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 xml:space="preserve">К 2 годам </w:t>
      </w:r>
      <w:proofErr w:type="spellStart"/>
      <w:r w:rsidRPr="00AF496B">
        <w:rPr>
          <w:sz w:val="28"/>
          <w:szCs w:val="28"/>
        </w:rPr>
        <w:t>ребенок-аутист</w:t>
      </w:r>
      <w:proofErr w:type="spellEnd"/>
      <w:r w:rsidRPr="00AF496B">
        <w:rPr>
          <w:sz w:val="28"/>
          <w:szCs w:val="28"/>
        </w:rPr>
        <w:t xml:space="preserve"> часто не может произносить слова из нескольких фраз, кроме </w:t>
      </w:r>
      <w:proofErr w:type="spellStart"/>
      <w:r w:rsidRPr="00AF496B">
        <w:rPr>
          <w:sz w:val="28"/>
          <w:szCs w:val="28"/>
        </w:rPr>
        <w:t>эхолалии</w:t>
      </w:r>
      <w:proofErr w:type="spellEnd"/>
      <w:r w:rsidRPr="00AF496B">
        <w:rPr>
          <w:sz w:val="28"/>
          <w:szCs w:val="28"/>
        </w:rPr>
        <w:t xml:space="preserve"> – заученного повторения прежде услышанного слова.</w:t>
      </w:r>
    </w:p>
    <w:p w:rsidR="00AF496B" w:rsidRPr="00AF496B" w:rsidRDefault="004F2BC0" w:rsidP="00AF496B">
      <w:pPr>
        <w:pStyle w:val="a7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lastRenderedPageBreak/>
        <w:t>Ребенок при аутизме зациклен на мелочах, деталях, во всем стремится к привычному для него режиму и расположению: игрушек, вещей, действий. Именно этим объясняется их монотонная речь, покачивание, раскладывание предметов, чаще по цветам. Это сильно выделяет ребенка, страдающего аутизмом, из группы сверстников.</w:t>
      </w:r>
    </w:p>
    <w:p w:rsidR="00AF496B" w:rsidRPr="00AF496B" w:rsidRDefault="004F2BC0" w:rsidP="00AF496B">
      <w:pPr>
        <w:pStyle w:val="a7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В 5 лет дети обычно активно играют друг с другом. Если же у ребенка аутизм, то он отказывается от общения, отстранен от своих сверстников.</w:t>
      </w:r>
    </w:p>
    <w:p w:rsidR="004F2BC0" w:rsidRPr="00AF496B" w:rsidRDefault="004F2BC0" w:rsidP="00AF496B">
      <w:pPr>
        <w:pStyle w:val="a7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У детей-аутов может наблюдаться как отставание в умственном развитии, так и усиление умственных способностей. Порой, ребенок страдающий аутизмом, может говорить как ученый, но он не в состоянии вести обычный разговор на бытовые темы.</w:t>
      </w:r>
    </w:p>
    <w:p w:rsidR="004F2BC0" w:rsidRPr="00AF496B" w:rsidRDefault="00AF496B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4601845</wp:posOffset>
            </wp:positionV>
            <wp:extent cx="3437255" cy="2291715"/>
            <wp:effectExtent l="0" t="0" r="0" b="0"/>
            <wp:wrapSquare wrapText="bothSides"/>
            <wp:docPr id="178" name="Рисунок 178" descr="https://med.vesti.ru/wp-content/uploads/2017/10/shutterstock_62714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d.vesti.ru/wp-content/uploads/2017/10/shutterstock_6271485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BC0" w:rsidRPr="00AF496B">
        <w:rPr>
          <w:sz w:val="28"/>
          <w:szCs w:val="28"/>
        </w:rPr>
        <w:t>Все перечисленные признаки – это нарушения поведенческой реакции ребенка во время развития. В зависимости от формы заболевания они могут проявляться очень сильно (ребенок к 5 годам не разговаривает, отказывается от общения, нарушение режима вызывает истерику), или быть едва различимыми (небольшая отстраненность от окружающих, увлечение монотонными действиями). Поставить диагноз «по анализам», на современном уровне развития медицины и науки невозможно. Генетические тесты несовершенны и дают более-менее устойчивый результат только у детей старше 5 лет.</w:t>
      </w:r>
    </w:p>
    <w:p w:rsidR="004F2BC0" w:rsidRPr="00AF496B" w:rsidRDefault="004F2BC0" w:rsidP="00AF496B">
      <w:pPr>
        <w:spacing w:line="360" w:lineRule="auto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Как помочь ребенку с аутизмом?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Единого решения и подхода к лечению аутизма у детей нет. Каждый случай уникален и требует индивидуальной программы реабилитации. Однако, за время изучения данной проблемы, детские психологи сумели сформулировать несколько концепций, которых стоит придерживаться. Считается, что наилучшие результаты дают занятия с ребенком в возрасте до 5 лет. Возможно, это связано с активным развитием мозга и социальных моделей поведения.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b/>
          <w:sz w:val="28"/>
          <w:szCs w:val="28"/>
        </w:rPr>
        <w:lastRenderedPageBreak/>
        <w:t xml:space="preserve">Цель лечения детского аутизма – улучшение их умственного развития, социальных отношений: общения, бытовых навыков, а </w:t>
      </w:r>
      <w:r w:rsidR="00AF496B" w:rsidRPr="00AF496B">
        <w:rPr>
          <w:b/>
          <w:sz w:val="28"/>
          <w:szCs w:val="28"/>
        </w:rPr>
        <w:t>также</w:t>
      </w:r>
      <w:r w:rsidRPr="00AF496B">
        <w:rPr>
          <w:b/>
          <w:sz w:val="28"/>
          <w:szCs w:val="28"/>
        </w:rPr>
        <w:t xml:space="preserve"> достижение независимости в будущем.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Ребенку, страдающему аутизмом, необходимы дополнительные занятия с логопедом. Одним из наиболее эффективных методов терапии считается арт-терапия. К ней можно отнести лепку, рисование, занятия музыкой – все это помогает ребенку не только развивать навыки мелкой моторики, координации, внимания, но так же вызывает доверие малыша и снимает тревожность. Помимо этого хорошо показали себя в лечен</w:t>
      </w:r>
      <w:proofErr w:type="gramStart"/>
      <w:r w:rsidRPr="00AF496B">
        <w:rPr>
          <w:sz w:val="28"/>
          <w:szCs w:val="28"/>
        </w:rPr>
        <w:t>ии ау</w:t>
      </w:r>
      <w:proofErr w:type="gramEnd"/>
      <w:r w:rsidRPr="00AF496B">
        <w:rPr>
          <w:sz w:val="28"/>
          <w:szCs w:val="28"/>
        </w:rPr>
        <w:t>тизма занятия с животными: лошадьми, собаками, а так же трудотерапия.</w:t>
      </w:r>
    </w:p>
    <w:p w:rsidR="004F2BC0" w:rsidRPr="00AF496B" w:rsidRDefault="004F2BC0" w:rsidP="00AF496B">
      <w:pPr>
        <w:spacing w:line="360" w:lineRule="auto"/>
        <w:jc w:val="both"/>
        <w:rPr>
          <w:sz w:val="28"/>
          <w:szCs w:val="28"/>
        </w:rPr>
      </w:pPr>
      <w:r w:rsidRPr="00AF496B">
        <w:rPr>
          <w:sz w:val="28"/>
          <w:szCs w:val="28"/>
        </w:rPr>
        <w:t>В настоящее время применяют так же широкий спектр лекарственных средств: психотропных препаратов, антидепрессантов, однако они не всегда нужны при лечении, и показания к их применению строго ограничены в связи с тяжелыми побочными действиями.</w:t>
      </w:r>
    </w:p>
    <w:p w:rsidR="004F2BC0" w:rsidRPr="00AF496B" w:rsidRDefault="004F2BC0" w:rsidP="00AF496B">
      <w:pPr>
        <w:spacing w:line="360" w:lineRule="auto"/>
        <w:jc w:val="both"/>
        <w:rPr>
          <w:b/>
          <w:sz w:val="28"/>
          <w:szCs w:val="28"/>
        </w:rPr>
      </w:pPr>
      <w:r w:rsidRPr="00AF496B">
        <w:rPr>
          <w:b/>
          <w:sz w:val="28"/>
          <w:szCs w:val="28"/>
        </w:rPr>
        <w:t>Чего ждать?</w:t>
      </w:r>
      <w:r w:rsidR="00ED15E1" w:rsidRPr="00ED15E1">
        <w:t xml:space="preserve"> </w:t>
      </w:r>
    </w:p>
    <w:p w:rsidR="000C786D" w:rsidRPr="00AF496B" w:rsidRDefault="00ED15E1" w:rsidP="00ED15E1">
      <w:pPr>
        <w:spacing w:line="360" w:lineRule="auto"/>
        <w:jc w:val="both"/>
        <w:rPr>
          <w:sz w:val="28"/>
          <w:szCs w:val="28"/>
        </w:rPr>
      </w:pPr>
      <w:r w:rsidRPr="00ED15E1">
        <w:rPr>
          <w:b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3101975</wp:posOffset>
            </wp:positionH>
            <wp:positionV relativeFrom="margin">
              <wp:posOffset>4955540</wp:posOffset>
            </wp:positionV>
            <wp:extent cx="3462655" cy="2306320"/>
            <wp:effectExtent l="0" t="0" r="0" b="0"/>
            <wp:wrapSquare wrapText="bothSides"/>
            <wp:docPr id="179" name="Рисунок 179" descr="https://611422.ssl.1c-bitrix-cdn.ru/upload/medialibrary/011/shutterstock_376134958.jpg?15158704947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611422.ssl.1c-bitrix-cdn.ru/upload/medialibrary/011/shutterstock_376134958.jpg?1515870494795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BC0" w:rsidRPr="00AF496B">
        <w:rPr>
          <w:sz w:val="28"/>
          <w:szCs w:val="28"/>
        </w:rPr>
        <w:t>К сожалению, случаев полного излечения от аутизма в медицинской практике не встречается. Бывает, что при мягких формах заболевания, а так же при активной терапии происходит ремиссия, вплоть до полного снятия данного диагноза. Однако процент таких случаев невелик: от 5-20%. Более точных данных на этот счет нет. Почему возникает такой разброс до сих пор не выявлено. Согласно исследованиям, если до 5 лет у детей с аутизмом уровень интеллекта по тестам IQ выше 50, у них есть высокие шансы для достижения независимости и социальной адаптации. В противном случае, дети постоянно остаются зависимыми от ухода и поддержки. Когда такие пациенты выходят из детского возраста, они не могут вести самостоятельную жизнь и нуждаются в постоянном уходе, порой даже при обычных действиях в быту.</w:t>
      </w:r>
    </w:p>
    <w:sectPr w:rsidR="000C786D" w:rsidRPr="00AF496B" w:rsidSect="00B072C2">
      <w:headerReference w:type="even" r:id="rId39"/>
      <w:headerReference w:type="default" r:id="rId40"/>
      <w:footerReference w:type="default" r:id="rId41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49F" w:rsidRDefault="00B6449F" w:rsidP="00CE60B0">
      <w:r>
        <w:separator/>
      </w:r>
    </w:p>
  </w:endnote>
  <w:endnote w:type="continuationSeparator" w:id="0">
    <w:p w:rsidR="00B6449F" w:rsidRDefault="00B6449F" w:rsidP="00CE6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Default="001850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49F" w:rsidRDefault="00B6449F" w:rsidP="00CE60B0">
      <w:r>
        <w:separator/>
      </w:r>
    </w:p>
  </w:footnote>
  <w:footnote w:type="continuationSeparator" w:id="0">
    <w:p w:rsidR="00B6449F" w:rsidRDefault="00B6449F" w:rsidP="00CE6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2C2" w:rsidRPr="00B072C2" w:rsidRDefault="00B072C2" w:rsidP="00B072C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Pr="001850C6" w:rsidRDefault="001850C6" w:rsidP="001850C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EBF9"/>
      </v:shape>
    </w:pict>
  </w:numPicBullet>
  <w:numPicBullet w:numPicBulletId="1">
    <w:pict>
      <v:shape id="_x0000_i1033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4" type="#_x0000_t75" style="width:11.25pt;height:11.25pt;visibility:visible;mso-wrap-style:square" o:bullet="t">
        <v:imagedata r:id="rId3" o:title=""/>
      </v:shape>
    </w:pict>
  </w:numPicBullet>
  <w:abstractNum w:abstractNumId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>
    <w:nsid w:val="1B7C08D2"/>
    <w:multiLevelType w:val="hybridMultilevel"/>
    <w:tmpl w:val="05F4D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5B63CD"/>
    <w:multiLevelType w:val="hybridMultilevel"/>
    <w:tmpl w:val="09C6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5">
    <w:nsid w:val="34CE0CC5"/>
    <w:multiLevelType w:val="hybridMultilevel"/>
    <w:tmpl w:val="27BE2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8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0">
    <w:nsid w:val="5A8F75E3"/>
    <w:multiLevelType w:val="hybridMultilevel"/>
    <w:tmpl w:val="D02C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32"/>
  </w:num>
  <w:num w:numId="18">
    <w:abstractNumId w:val="29"/>
  </w:num>
  <w:num w:numId="19">
    <w:abstractNumId w:val="24"/>
  </w:num>
  <w:num w:numId="20">
    <w:abstractNumId w:val="16"/>
  </w:num>
  <w:num w:numId="21">
    <w:abstractNumId w:val="11"/>
  </w:num>
  <w:num w:numId="22">
    <w:abstractNumId w:val="28"/>
  </w:num>
  <w:num w:numId="23">
    <w:abstractNumId w:val="7"/>
  </w:num>
  <w:num w:numId="24">
    <w:abstractNumId w:val="26"/>
  </w:num>
  <w:num w:numId="25">
    <w:abstractNumId w:val="19"/>
  </w:num>
  <w:num w:numId="26">
    <w:abstractNumId w:val="27"/>
  </w:num>
  <w:num w:numId="27">
    <w:abstractNumId w:val="22"/>
  </w:num>
  <w:num w:numId="28">
    <w:abstractNumId w:val="31"/>
  </w:num>
  <w:num w:numId="29">
    <w:abstractNumId w:val="23"/>
  </w:num>
  <w:num w:numId="30">
    <w:abstractNumId w:val="21"/>
  </w:num>
  <w:num w:numId="31">
    <w:abstractNumId w:val="30"/>
  </w:num>
  <w:num w:numId="32">
    <w:abstractNumId w:val="2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7349"/>
    <w:rsid w:val="000221AC"/>
    <w:rsid w:val="00056221"/>
    <w:rsid w:val="00056351"/>
    <w:rsid w:val="00072BDD"/>
    <w:rsid w:val="000746CD"/>
    <w:rsid w:val="00095E6D"/>
    <w:rsid w:val="000C786D"/>
    <w:rsid w:val="000D5D8E"/>
    <w:rsid w:val="00105427"/>
    <w:rsid w:val="001850C6"/>
    <w:rsid w:val="001A6DD4"/>
    <w:rsid w:val="001D0524"/>
    <w:rsid w:val="001E6E0F"/>
    <w:rsid w:val="00202710"/>
    <w:rsid w:val="00227241"/>
    <w:rsid w:val="00240C99"/>
    <w:rsid w:val="002505E3"/>
    <w:rsid w:val="0032161C"/>
    <w:rsid w:val="003F44C5"/>
    <w:rsid w:val="00427368"/>
    <w:rsid w:val="00443294"/>
    <w:rsid w:val="00464A3C"/>
    <w:rsid w:val="00473AA8"/>
    <w:rsid w:val="004750CF"/>
    <w:rsid w:val="004D51F7"/>
    <w:rsid w:val="004F2BC0"/>
    <w:rsid w:val="00510975"/>
    <w:rsid w:val="00531AF5"/>
    <w:rsid w:val="005345A5"/>
    <w:rsid w:val="00543365"/>
    <w:rsid w:val="005C2659"/>
    <w:rsid w:val="00606BF1"/>
    <w:rsid w:val="006546AE"/>
    <w:rsid w:val="00661BC6"/>
    <w:rsid w:val="006D2062"/>
    <w:rsid w:val="006E273C"/>
    <w:rsid w:val="0074405D"/>
    <w:rsid w:val="007763BA"/>
    <w:rsid w:val="007A7349"/>
    <w:rsid w:val="007D7BF7"/>
    <w:rsid w:val="007F45D3"/>
    <w:rsid w:val="00814E10"/>
    <w:rsid w:val="00822246"/>
    <w:rsid w:val="0087315E"/>
    <w:rsid w:val="00881784"/>
    <w:rsid w:val="008A7B10"/>
    <w:rsid w:val="008D15AF"/>
    <w:rsid w:val="008F4C78"/>
    <w:rsid w:val="009065AE"/>
    <w:rsid w:val="00972285"/>
    <w:rsid w:val="00980AE8"/>
    <w:rsid w:val="009B0EB1"/>
    <w:rsid w:val="00A2018A"/>
    <w:rsid w:val="00A67D52"/>
    <w:rsid w:val="00A70DC4"/>
    <w:rsid w:val="00A80DF7"/>
    <w:rsid w:val="00AA249D"/>
    <w:rsid w:val="00AA7506"/>
    <w:rsid w:val="00AF496B"/>
    <w:rsid w:val="00B072C2"/>
    <w:rsid w:val="00B40D12"/>
    <w:rsid w:val="00B62AD6"/>
    <w:rsid w:val="00B6449F"/>
    <w:rsid w:val="00BA1674"/>
    <w:rsid w:val="00BD0B6B"/>
    <w:rsid w:val="00C1729E"/>
    <w:rsid w:val="00C37A24"/>
    <w:rsid w:val="00C6226C"/>
    <w:rsid w:val="00C673BB"/>
    <w:rsid w:val="00C77FA7"/>
    <w:rsid w:val="00C833E8"/>
    <w:rsid w:val="00CE60B0"/>
    <w:rsid w:val="00CF4B76"/>
    <w:rsid w:val="00D2108E"/>
    <w:rsid w:val="00D24539"/>
    <w:rsid w:val="00D71D38"/>
    <w:rsid w:val="00D87918"/>
    <w:rsid w:val="00DF1B76"/>
    <w:rsid w:val="00DF2255"/>
    <w:rsid w:val="00E0323E"/>
    <w:rsid w:val="00E05526"/>
    <w:rsid w:val="00E06F48"/>
    <w:rsid w:val="00E37573"/>
    <w:rsid w:val="00E40052"/>
    <w:rsid w:val="00EA4028"/>
    <w:rsid w:val="00EB2AE1"/>
    <w:rsid w:val="00EC4256"/>
    <w:rsid w:val="00ED15E1"/>
    <w:rsid w:val="00F12096"/>
    <w:rsid w:val="00FA0E67"/>
    <w:rsid w:val="00FE7C75"/>
    <w:rsid w:val="00FF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EC425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25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562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0A83A-FC58-4CEA-9456-B9FC97740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2112</Words>
  <Characters>12042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14126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2</cp:revision>
  <dcterms:created xsi:type="dcterms:W3CDTF">2019-05-06T12:45:00Z</dcterms:created>
  <dcterms:modified xsi:type="dcterms:W3CDTF">2019-05-06T12:45:00Z</dcterms:modified>
</cp:coreProperties>
</file>