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067249" w:rsidRDefault="00067249">
      <w:pPr>
        <w:pStyle w:val="a3"/>
        <w:spacing w:before="8"/>
        <w:ind w:left="0"/>
        <w:rPr>
          <w:sz w:val="20"/>
        </w:rPr>
      </w:pPr>
    </w:p>
    <w:p w:rsidR="00067249" w:rsidRDefault="00285875">
      <w:pPr>
        <w:spacing w:before="86"/>
        <w:ind w:left="1453" w:right="3413"/>
        <w:jc w:val="center"/>
        <w:rPr>
          <w:b/>
          <w:i/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251613184" behindDoc="0" locked="0" layoutInCell="1" allowOverlap="1">
            <wp:simplePos x="0" y="0"/>
            <wp:positionH relativeFrom="page">
              <wp:posOffset>5090159</wp:posOffset>
            </wp:positionH>
            <wp:positionV relativeFrom="paragraph">
              <wp:posOffset>-154971</wp:posOffset>
            </wp:positionV>
            <wp:extent cx="1188719" cy="3947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9" cy="3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1420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-154971</wp:posOffset>
            </wp:positionV>
            <wp:extent cx="705612" cy="70408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12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FF0000"/>
          <w:sz w:val="32"/>
        </w:rPr>
        <w:t>МДОУ</w:t>
      </w:r>
      <w:r>
        <w:rPr>
          <w:b/>
          <w:i/>
          <w:color w:val="FF0000"/>
          <w:spacing w:val="-3"/>
          <w:sz w:val="32"/>
        </w:rPr>
        <w:t xml:space="preserve"> </w:t>
      </w:r>
      <w:r>
        <w:rPr>
          <w:b/>
          <w:i/>
          <w:color w:val="FF0000"/>
          <w:sz w:val="32"/>
        </w:rPr>
        <w:t>«Детский сад</w:t>
      </w:r>
      <w:r>
        <w:rPr>
          <w:b/>
          <w:i/>
          <w:color w:val="FF0000"/>
          <w:spacing w:val="-3"/>
          <w:sz w:val="32"/>
        </w:rPr>
        <w:t xml:space="preserve"> </w:t>
      </w:r>
      <w:r>
        <w:rPr>
          <w:b/>
          <w:i/>
          <w:color w:val="FF0000"/>
          <w:sz w:val="32"/>
        </w:rPr>
        <w:t>№</w:t>
      </w:r>
      <w:r>
        <w:rPr>
          <w:b/>
          <w:i/>
          <w:color w:val="FF0000"/>
          <w:spacing w:val="-4"/>
          <w:sz w:val="32"/>
        </w:rPr>
        <w:t xml:space="preserve"> </w:t>
      </w:r>
      <w:r>
        <w:rPr>
          <w:b/>
          <w:i/>
          <w:color w:val="FF0000"/>
          <w:sz w:val="32"/>
        </w:rPr>
        <w:t>24»</w:t>
      </w:r>
    </w:p>
    <w:p w:rsidR="00067249" w:rsidRDefault="00285875">
      <w:pPr>
        <w:spacing w:before="2"/>
        <w:ind w:left="1453" w:right="244"/>
        <w:jc w:val="center"/>
        <w:rPr>
          <w:b/>
          <w:i/>
          <w:sz w:val="32"/>
        </w:rPr>
      </w:pPr>
      <w:r>
        <w:rPr>
          <w:b/>
          <w:i/>
          <w:color w:val="FF0000"/>
          <w:sz w:val="32"/>
        </w:rPr>
        <w:t>г.</w:t>
      </w:r>
      <w:r>
        <w:rPr>
          <w:b/>
          <w:i/>
          <w:color w:val="FF0000"/>
          <w:spacing w:val="-5"/>
          <w:sz w:val="32"/>
        </w:rPr>
        <w:t xml:space="preserve"> </w:t>
      </w:r>
      <w:r>
        <w:rPr>
          <w:b/>
          <w:i/>
          <w:color w:val="FF0000"/>
          <w:sz w:val="32"/>
        </w:rPr>
        <w:t>Ярославль</w:t>
      </w:r>
      <w:r w:rsidR="00FA7FBD">
        <w:rPr>
          <w:b/>
          <w:i/>
          <w:color w:val="FF0000"/>
          <w:sz w:val="32"/>
        </w:rPr>
        <w:t xml:space="preserve"> 2021 год</w:t>
      </w:r>
    </w:p>
    <w:p w:rsidR="00067249" w:rsidRDefault="00285875">
      <w:pPr>
        <w:spacing w:before="230"/>
        <w:ind w:left="1453" w:right="1454"/>
        <w:jc w:val="center"/>
        <w:rPr>
          <w:rFonts w:ascii="Cambria" w:hAnsi="Cambria"/>
          <w:b/>
          <w:i/>
          <w:sz w:val="36"/>
        </w:rPr>
      </w:pPr>
      <w:r>
        <w:rPr>
          <w:rFonts w:ascii="Cambria" w:hAnsi="Cambria"/>
          <w:b/>
          <w:i/>
          <w:sz w:val="36"/>
          <w:shd w:val="clear" w:color="auto" w:fill="00FF00"/>
        </w:rPr>
        <w:t>Познавательная</w:t>
      </w:r>
      <w:r>
        <w:rPr>
          <w:rFonts w:ascii="Cambria" w:hAnsi="Cambria"/>
          <w:b/>
          <w:i/>
          <w:spacing w:val="-6"/>
          <w:sz w:val="36"/>
          <w:shd w:val="clear" w:color="auto" w:fill="00FF00"/>
        </w:rPr>
        <w:t xml:space="preserve"> </w:t>
      </w:r>
      <w:r>
        <w:rPr>
          <w:rFonts w:ascii="Cambria" w:hAnsi="Cambria"/>
          <w:b/>
          <w:i/>
          <w:sz w:val="36"/>
          <w:shd w:val="clear" w:color="auto" w:fill="00FF00"/>
        </w:rPr>
        <w:t>газета</w:t>
      </w:r>
      <w:r>
        <w:rPr>
          <w:rFonts w:ascii="Cambria" w:hAnsi="Cambria"/>
          <w:b/>
          <w:i/>
          <w:spacing w:val="-2"/>
          <w:sz w:val="36"/>
          <w:shd w:val="clear" w:color="auto" w:fill="00FF00"/>
        </w:rPr>
        <w:t xml:space="preserve"> </w:t>
      </w:r>
      <w:r>
        <w:rPr>
          <w:rFonts w:ascii="Cambria" w:hAnsi="Cambria"/>
          <w:b/>
          <w:i/>
          <w:sz w:val="36"/>
          <w:shd w:val="clear" w:color="auto" w:fill="00FF00"/>
        </w:rPr>
        <w:t>для</w:t>
      </w:r>
      <w:r>
        <w:rPr>
          <w:rFonts w:ascii="Cambria" w:hAnsi="Cambria"/>
          <w:b/>
          <w:i/>
          <w:spacing w:val="-4"/>
          <w:sz w:val="36"/>
          <w:shd w:val="clear" w:color="auto" w:fill="00FF00"/>
        </w:rPr>
        <w:t xml:space="preserve"> </w:t>
      </w:r>
      <w:r>
        <w:rPr>
          <w:rFonts w:ascii="Cambria" w:hAnsi="Cambria"/>
          <w:b/>
          <w:i/>
          <w:sz w:val="36"/>
          <w:shd w:val="clear" w:color="auto" w:fill="00FF00"/>
        </w:rPr>
        <w:t>детей</w:t>
      </w:r>
      <w:r>
        <w:rPr>
          <w:rFonts w:ascii="Cambria" w:hAnsi="Cambria"/>
          <w:b/>
          <w:i/>
          <w:spacing w:val="-2"/>
          <w:sz w:val="36"/>
          <w:shd w:val="clear" w:color="auto" w:fill="00FF00"/>
        </w:rPr>
        <w:t xml:space="preserve"> </w:t>
      </w:r>
      <w:r>
        <w:rPr>
          <w:rFonts w:ascii="Cambria" w:hAnsi="Cambria"/>
          <w:b/>
          <w:i/>
          <w:sz w:val="36"/>
          <w:shd w:val="clear" w:color="auto" w:fill="00FF00"/>
        </w:rPr>
        <w:t>и</w:t>
      </w:r>
      <w:r>
        <w:rPr>
          <w:rFonts w:ascii="Cambria" w:hAnsi="Cambria"/>
          <w:b/>
          <w:i/>
          <w:spacing w:val="-5"/>
          <w:sz w:val="36"/>
          <w:shd w:val="clear" w:color="auto" w:fill="00FF00"/>
        </w:rPr>
        <w:t xml:space="preserve"> </w:t>
      </w:r>
      <w:r>
        <w:rPr>
          <w:rFonts w:ascii="Cambria" w:hAnsi="Cambria"/>
          <w:b/>
          <w:i/>
          <w:sz w:val="36"/>
          <w:shd w:val="clear" w:color="auto" w:fill="00FF00"/>
        </w:rPr>
        <w:t>их</w:t>
      </w:r>
      <w:r>
        <w:rPr>
          <w:rFonts w:ascii="Cambria" w:hAnsi="Cambria"/>
          <w:b/>
          <w:i/>
          <w:spacing w:val="-5"/>
          <w:sz w:val="36"/>
          <w:shd w:val="clear" w:color="auto" w:fill="00FF00"/>
        </w:rPr>
        <w:t xml:space="preserve"> </w:t>
      </w:r>
      <w:r>
        <w:rPr>
          <w:rFonts w:ascii="Cambria" w:hAnsi="Cambria"/>
          <w:b/>
          <w:i/>
          <w:sz w:val="36"/>
          <w:shd w:val="clear" w:color="auto" w:fill="00FF00"/>
        </w:rPr>
        <w:t>родителей</w:t>
      </w:r>
    </w:p>
    <w:p w:rsidR="00067249" w:rsidRDefault="00F3004F">
      <w:pPr>
        <w:pStyle w:val="a3"/>
        <w:ind w:left="0"/>
        <w:rPr>
          <w:rFonts w:ascii="Cambria"/>
          <w:b/>
          <w:i/>
          <w:sz w:val="24"/>
        </w:rPr>
      </w:pPr>
      <w:r w:rsidRPr="00F3004F">
        <w:pict>
          <v:group id="_x0000_s1046" style="position:absolute;margin-left:54.95pt;margin-top:16pt;width:485.05pt;height:106.35pt;z-index:-15728640;mso-wrap-distance-left:0;mso-wrap-distance-right:0;mso-position-horizontal-relative:page" coordorigin="1099,320" coordsize="9701,21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099;top:1170;width:9701;height:1277">
              <v:imagedata r:id="rId7" o:title=""/>
            </v:shape>
            <v:shape id="_x0000_s1048" type="#_x0000_t75" style="position:absolute;left:1173;top:320;width:9516;height:840">
              <v:imagedata r:id="rId8" o:title=""/>
            </v:shape>
            <v:shape id="_x0000_s1047" type="#_x0000_t75" style="position:absolute;left:1234;top:347;width:9407;height:729">
              <v:imagedata r:id="rId9" o:title=""/>
            </v:shape>
            <w10:wrap type="topAndBottom" anchorx="page"/>
          </v:group>
        </w:pict>
      </w:r>
    </w:p>
    <w:p w:rsidR="00067249" w:rsidRDefault="00067249">
      <w:pPr>
        <w:pStyle w:val="a3"/>
        <w:ind w:left="0"/>
        <w:rPr>
          <w:rFonts w:ascii="Cambria"/>
          <w:b/>
          <w:i/>
          <w:sz w:val="20"/>
        </w:rPr>
      </w:pPr>
    </w:p>
    <w:p w:rsidR="00067249" w:rsidRDefault="00F3004F">
      <w:pPr>
        <w:pStyle w:val="a3"/>
        <w:spacing w:before="2"/>
        <w:ind w:left="0"/>
        <w:rPr>
          <w:rFonts w:ascii="Cambria"/>
          <w:b/>
          <w:i/>
          <w:sz w:val="25"/>
        </w:rPr>
      </w:pPr>
      <w:bookmarkStart w:id="0" w:name="_GoBack"/>
      <w:bookmarkEnd w:id="0"/>
      <w:r w:rsidRPr="00F3004F">
        <w:pict>
          <v:group id="_x0000_s1043" style="position:absolute;margin-left:23.25pt;margin-top:16.45pt;width:548.9pt;height:362.55pt;z-index:-15728128;mso-wrap-distance-left:0;mso-wrap-distance-right:0;mso-position-horizontal-relative:page" coordorigin="720,335" coordsize="10978,523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7501;top:339;width:4192;height:5226" filled="f" strokeweight=".48pt">
              <v:textbox style="mso-next-textbox:#_x0000_s1045" inset="0,0,0,0">
                <w:txbxContent>
                  <w:p w:rsidR="00A64418" w:rsidRPr="00A64418" w:rsidRDefault="00A64418" w:rsidP="00A64418">
                    <w:pPr>
                      <w:spacing w:line="230" w:lineRule="auto"/>
                      <w:ind w:left="579" w:right="583"/>
                      <w:jc w:val="center"/>
                      <w:rPr>
                        <w:rFonts w:ascii="Cambria" w:hAnsi="Cambria"/>
                        <w:b/>
                        <w:i/>
                        <w:color w:val="C00000"/>
                        <w:w w:val="75"/>
                        <w:sz w:val="36"/>
                      </w:rPr>
                    </w:pPr>
                    <w:r w:rsidRPr="00A64418">
                      <w:rPr>
                        <w:rFonts w:ascii="Cambria" w:hAnsi="Cambria"/>
                        <w:b/>
                        <w:i/>
                        <w:color w:val="C00000"/>
                        <w:w w:val="75"/>
                        <w:sz w:val="36"/>
                      </w:rPr>
                      <w:t>Нельзя нам на свете прожить без чудес,</w:t>
                    </w:r>
                  </w:p>
                  <w:p w:rsidR="00A64418" w:rsidRPr="00A64418" w:rsidRDefault="00A64418" w:rsidP="00A64418">
                    <w:pPr>
                      <w:spacing w:line="230" w:lineRule="auto"/>
                      <w:ind w:left="579" w:right="583"/>
                      <w:jc w:val="center"/>
                      <w:rPr>
                        <w:rFonts w:ascii="Cambria" w:hAnsi="Cambria"/>
                        <w:b/>
                        <w:i/>
                        <w:color w:val="C00000"/>
                        <w:w w:val="75"/>
                        <w:sz w:val="36"/>
                      </w:rPr>
                    </w:pPr>
                    <w:r w:rsidRPr="00A64418">
                      <w:rPr>
                        <w:rFonts w:ascii="Cambria" w:hAnsi="Cambria"/>
                        <w:b/>
                        <w:i/>
                        <w:color w:val="C00000"/>
                        <w:w w:val="75"/>
                        <w:sz w:val="36"/>
                      </w:rPr>
                      <w:t>Они нас повсюду встречают.</w:t>
                    </w:r>
                  </w:p>
                  <w:p w:rsidR="00A64418" w:rsidRPr="00A64418" w:rsidRDefault="00A64418" w:rsidP="00A64418">
                    <w:pPr>
                      <w:spacing w:line="230" w:lineRule="auto"/>
                      <w:ind w:left="579" w:right="583"/>
                      <w:jc w:val="center"/>
                      <w:rPr>
                        <w:rFonts w:ascii="Cambria" w:hAnsi="Cambria"/>
                        <w:b/>
                        <w:i/>
                        <w:color w:val="C00000"/>
                        <w:w w:val="75"/>
                        <w:sz w:val="36"/>
                      </w:rPr>
                    </w:pPr>
                    <w:r w:rsidRPr="00A64418">
                      <w:rPr>
                        <w:rFonts w:ascii="Cambria" w:hAnsi="Cambria"/>
                        <w:b/>
                        <w:i/>
                        <w:color w:val="C00000"/>
                        <w:w w:val="75"/>
                        <w:sz w:val="36"/>
                      </w:rPr>
                      <w:t>Волшебный, осенний и сказочный лес</w:t>
                    </w:r>
                  </w:p>
                  <w:p w:rsidR="00A64418" w:rsidRPr="00A64418" w:rsidRDefault="00A64418" w:rsidP="00A64418">
                    <w:pPr>
                      <w:spacing w:line="230" w:lineRule="auto"/>
                      <w:ind w:left="579" w:right="583"/>
                      <w:jc w:val="center"/>
                      <w:rPr>
                        <w:rFonts w:ascii="Cambria" w:hAnsi="Cambria"/>
                        <w:b/>
                        <w:i/>
                        <w:color w:val="C00000"/>
                        <w:w w:val="75"/>
                        <w:sz w:val="36"/>
                      </w:rPr>
                    </w:pPr>
                    <w:r w:rsidRPr="00A64418">
                      <w:rPr>
                        <w:rFonts w:ascii="Cambria" w:hAnsi="Cambria"/>
                        <w:b/>
                        <w:i/>
                        <w:color w:val="C00000"/>
                        <w:w w:val="75"/>
                        <w:sz w:val="36"/>
                      </w:rPr>
                      <w:t>Нас в гости к себе приглашает.</w:t>
                    </w:r>
                  </w:p>
                  <w:p w:rsidR="00A64418" w:rsidRPr="00A64418" w:rsidRDefault="00A64418" w:rsidP="00A64418">
                    <w:pPr>
                      <w:spacing w:line="230" w:lineRule="auto"/>
                      <w:ind w:left="579" w:right="583"/>
                      <w:jc w:val="center"/>
                      <w:rPr>
                        <w:rFonts w:ascii="Cambria" w:hAnsi="Cambria"/>
                        <w:b/>
                        <w:i/>
                        <w:color w:val="C00000"/>
                        <w:w w:val="75"/>
                        <w:sz w:val="36"/>
                      </w:rPr>
                    </w:pPr>
                    <w:r w:rsidRPr="00A64418">
                      <w:rPr>
                        <w:rFonts w:ascii="Cambria" w:hAnsi="Cambria"/>
                        <w:b/>
                        <w:i/>
                        <w:color w:val="C00000"/>
                        <w:w w:val="75"/>
                        <w:sz w:val="36"/>
                      </w:rPr>
                      <w:t>Закружится ветер под песню дождя,</w:t>
                    </w:r>
                  </w:p>
                  <w:p w:rsidR="00A64418" w:rsidRPr="00A64418" w:rsidRDefault="00A64418" w:rsidP="00A64418">
                    <w:pPr>
                      <w:spacing w:line="230" w:lineRule="auto"/>
                      <w:ind w:left="579" w:right="583"/>
                      <w:jc w:val="center"/>
                      <w:rPr>
                        <w:rFonts w:ascii="Cambria" w:hAnsi="Cambria"/>
                        <w:b/>
                        <w:i/>
                        <w:color w:val="C00000"/>
                        <w:w w:val="75"/>
                        <w:sz w:val="36"/>
                      </w:rPr>
                    </w:pPr>
                    <w:r w:rsidRPr="00A64418">
                      <w:rPr>
                        <w:rFonts w:ascii="Cambria" w:hAnsi="Cambria"/>
                        <w:b/>
                        <w:i/>
                        <w:color w:val="C00000"/>
                        <w:w w:val="75"/>
                        <w:sz w:val="36"/>
                      </w:rPr>
                      <w:t>Листочки нам под ноги бросит.</w:t>
                    </w:r>
                  </w:p>
                  <w:p w:rsidR="00A64418" w:rsidRPr="00A64418" w:rsidRDefault="00A64418" w:rsidP="00A64418">
                    <w:pPr>
                      <w:spacing w:line="230" w:lineRule="auto"/>
                      <w:ind w:left="579" w:right="583"/>
                      <w:jc w:val="center"/>
                      <w:rPr>
                        <w:rFonts w:ascii="Cambria" w:hAnsi="Cambria"/>
                        <w:b/>
                        <w:i/>
                        <w:color w:val="C00000"/>
                        <w:w w:val="75"/>
                        <w:sz w:val="36"/>
                      </w:rPr>
                    </w:pPr>
                    <w:r w:rsidRPr="00A64418">
                      <w:rPr>
                        <w:rFonts w:ascii="Cambria" w:hAnsi="Cambria"/>
                        <w:b/>
                        <w:i/>
                        <w:color w:val="C00000"/>
                        <w:w w:val="75"/>
                        <w:sz w:val="36"/>
                      </w:rPr>
                      <w:t>Такая красивая эта пора:</w:t>
                    </w:r>
                  </w:p>
                  <w:p w:rsidR="00A64418" w:rsidRPr="00A64418" w:rsidRDefault="00A64418" w:rsidP="00A64418">
                    <w:pPr>
                      <w:spacing w:line="230" w:lineRule="auto"/>
                      <w:ind w:left="579" w:right="583"/>
                      <w:jc w:val="center"/>
                      <w:rPr>
                        <w:rFonts w:ascii="Cambria" w:hAnsi="Cambria"/>
                        <w:b/>
                        <w:i/>
                        <w:color w:val="C00000"/>
                        <w:w w:val="75"/>
                        <w:sz w:val="36"/>
                      </w:rPr>
                    </w:pPr>
                    <w:r w:rsidRPr="00A64418">
                      <w:rPr>
                        <w:rFonts w:ascii="Cambria" w:hAnsi="Cambria"/>
                        <w:b/>
                        <w:i/>
                        <w:color w:val="C00000"/>
                        <w:w w:val="75"/>
                        <w:sz w:val="36"/>
                      </w:rPr>
                      <w:t>Пришла к нам опять Чудо-Осень.</w:t>
                    </w:r>
                  </w:p>
                  <w:p w:rsidR="00067249" w:rsidRDefault="00A64418" w:rsidP="00A64418">
                    <w:pPr>
                      <w:spacing w:line="230" w:lineRule="auto"/>
                      <w:ind w:left="579" w:right="583"/>
                      <w:jc w:val="center"/>
                      <w:rPr>
                        <w:rFonts w:ascii="Cambria" w:hAnsi="Cambria"/>
                        <w:b/>
                        <w:i/>
                        <w:sz w:val="36"/>
                      </w:rPr>
                    </w:pPr>
                    <w:r w:rsidRPr="00A64418">
                      <w:rPr>
                        <w:rFonts w:ascii="Cambria" w:hAnsi="Cambria"/>
                        <w:b/>
                        <w:i/>
                        <w:color w:val="C00000"/>
                        <w:w w:val="75"/>
                        <w:sz w:val="36"/>
                      </w:rPr>
                      <w:t>М. Сидорова</w:t>
                    </w:r>
                  </w:p>
                </w:txbxContent>
              </v:textbox>
            </v:shape>
            <v:shape id="_x0000_s1044" type="#_x0000_t202" style="position:absolute;left:724;top:339;width:6777;height:5226" filled="f" strokeweight=".48pt">
              <v:textbox style="mso-next-textbox:#_x0000_s1044" inset="0,0,0,0">
                <w:txbxContent>
                  <w:p w:rsidR="00067249" w:rsidRDefault="00285875">
                    <w:pPr>
                      <w:spacing w:line="409" w:lineRule="exact"/>
                      <w:ind w:left="1872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C00000"/>
                        <w:sz w:val="36"/>
                      </w:rPr>
                      <w:t>Читайте</w:t>
                    </w:r>
                    <w:r>
                      <w:rPr>
                        <w:b/>
                        <w:color w:val="C00000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36"/>
                      </w:rPr>
                      <w:t>в</w:t>
                    </w:r>
                    <w:r>
                      <w:rPr>
                        <w:b/>
                        <w:color w:val="C00000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36"/>
                      </w:rPr>
                      <w:t>номере:</w:t>
                    </w:r>
                  </w:p>
                  <w:p w:rsidR="00067249" w:rsidRDefault="00A64418">
                    <w:pPr>
                      <w:numPr>
                        <w:ilvl w:val="0"/>
                        <w:numId w:val="5"/>
                      </w:numPr>
                      <w:tabs>
                        <w:tab w:val="left" w:pos="824"/>
                        <w:tab w:val="left" w:leader="dot" w:pos="6056"/>
                      </w:tabs>
                      <w:spacing w:line="319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Наступит месяц октябрь</w:t>
                    </w:r>
                    <w:r w:rsidR="00285875">
                      <w:rPr>
                        <w:sz w:val="28"/>
                      </w:rPr>
                      <w:tab/>
                      <w:t>стр.2</w:t>
                    </w:r>
                  </w:p>
                  <w:p w:rsidR="00067249" w:rsidRDefault="00A64418" w:rsidP="00A64418">
                    <w:pPr>
                      <w:numPr>
                        <w:ilvl w:val="0"/>
                        <w:numId w:val="5"/>
                      </w:numPr>
                      <w:tabs>
                        <w:tab w:val="left" w:pos="824"/>
                      </w:tabs>
                      <w:spacing w:before="163"/>
                      <w:rPr>
                        <w:sz w:val="28"/>
                      </w:rPr>
                    </w:pPr>
                    <w:r w:rsidRPr="00A64418">
                      <w:rPr>
                        <w:sz w:val="28"/>
                      </w:rPr>
                      <w:t xml:space="preserve">О рекомендациях, как правильно подготовиться к вакцинации от </w:t>
                    </w:r>
                    <w:proofErr w:type="spellStart"/>
                    <w:r w:rsidRPr="00A64418">
                      <w:rPr>
                        <w:sz w:val="28"/>
                      </w:rPr>
                      <w:t>коронавируса</w:t>
                    </w:r>
                    <w:proofErr w:type="spellEnd"/>
                    <w:proofErr w:type="gramStart"/>
                    <w:r>
                      <w:rPr>
                        <w:sz w:val="28"/>
                      </w:rPr>
                      <w:t>?..….……......</w:t>
                    </w:r>
                    <w:proofErr w:type="gramEnd"/>
                    <w:r>
                      <w:rPr>
                        <w:sz w:val="28"/>
                      </w:rPr>
                      <w:t>стр.3</w:t>
                    </w:r>
                  </w:p>
                  <w:p w:rsidR="00067249" w:rsidRDefault="00FA0646" w:rsidP="00285875">
                    <w:pPr>
                      <w:numPr>
                        <w:ilvl w:val="0"/>
                        <w:numId w:val="5"/>
                      </w:numPr>
                      <w:tabs>
                        <w:tab w:val="left" w:pos="824"/>
                      </w:tabs>
                      <w:spacing w:before="160" w:line="360" w:lineRule="auto"/>
                      <w:ind w:right="130"/>
                      <w:rPr>
                        <w:sz w:val="28"/>
                      </w:rPr>
                    </w:pPr>
                    <w:r w:rsidRPr="00285875">
                      <w:rPr>
                        <w:sz w:val="28"/>
                      </w:rPr>
                      <w:t>Влияние игрового массажа на здоровье детей</w:t>
                    </w:r>
                    <w:proofErr w:type="gramStart"/>
                    <w:r w:rsidR="00285875">
                      <w:rPr>
                        <w:sz w:val="28"/>
                      </w:rPr>
                      <w:t>…………………</w:t>
                    </w:r>
                    <w:r>
                      <w:rPr>
                        <w:sz w:val="28"/>
                      </w:rPr>
                      <w:t>………………</w:t>
                    </w:r>
                    <w:r w:rsidR="00285875">
                      <w:rPr>
                        <w:sz w:val="28"/>
                      </w:rPr>
                      <w:t>……..</w:t>
                    </w:r>
                    <w:proofErr w:type="gramEnd"/>
                    <w:r w:rsidR="00285875">
                      <w:rPr>
                        <w:sz w:val="28"/>
                      </w:rPr>
                      <w:t>стр.5</w:t>
                    </w:r>
                  </w:p>
                  <w:p w:rsidR="00285875" w:rsidRDefault="00285875" w:rsidP="00285875">
                    <w:pPr>
                      <w:numPr>
                        <w:ilvl w:val="0"/>
                        <w:numId w:val="5"/>
                      </w:numPr>
                      <w:tabs>
                        <w:tab w:val="left" w:pos="824"/>
                      </w:tabs>
                      <w:spacing w:before="160" w:line="360" w:lineRule="auto"/>
                      <w:ind w:right="13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Новости учреждения</w:t>
                    </w:r>
                    <w:proofErr w:type="gramStart"/>
                    <w:r>
                      <w:rPr>
                        <w:sz w:val="28"/>
                      </w:rPr>
                      <w:t xml:space="preserve"> ……………………..</w:t>
                    </w:r>
                    <w:proofErr w:type="gramEnd"/>
                    <w:r>
                      <w:rPr>
                        <w:sz w:val="28"/>
                      </w:rPr>
                      <w:t>стр. 6</w:t>
                    </w:r>
                  </w:p>
                  <w:p w:rsidR="00285875" w:rsidRPr="00285875" w:rsidRDefault="00285875" w:rsidP="00285875">
                    <w:pPr>
                      <w:tabs>
                        <w:tab w:val="left" w:pos="824"/>
                      </w:tabs>
                      <w:spacing w:line="321" w:lineRule="exact"/>
                      <w:ind w:left="823"/>
                      <w:rPr>
                        <w:sz w:val="28"/>
                      </w:rPr>
                    </w:pPr>
                    <w:r w:rsidRPr="00285875">
                      <w:rPr>
                        <w:sz w:val="28"/>
                      </w:rPr>
                      <w:t>Над выпуском работали:</w:t>
                    </w:r>
                  </w:p>
                  <w:p w:rsidR="00285875" w:rsidRDefault="00285875" w:rsidP="00285875">
                    <w:pPr>
                      <w:tabs>
                        <w:tab w:val="left" w:pos="824"/>
                      </w:tabs>
                      <w:spacing w:line="321" w:lineRule="exact"/>
                      <w:ind w:left="823"/>
                      <w:rPr>
                        <w:sz w:val="28"/>
                      </w:rPr>
                    </w:pPr>
                    <w:proofErr w:type="spellStart"/>
                    <w:r w:rsidRPr="00285875">
                      <w:rPr>
                        <w:sz w:val="28"/>
                      </w:rPr>
                      <w:t>Климычева</w:t>
                    </w:r>
                    <w:proofErr w:type="spellEnd"/>
                    <w:r w:rsidRPr="00285875">
                      <w:rPr>
                        <w:sz w:val="28"/>
                      </w:rPr>
                      <w:t xml:space="preserve"> М.В., старший воспитатель. </w:t>
                    </w:r>
                  </w:p>
                  <w:p w:rsidR="00067249" w:rsidRDefault="00285875" w:rsidP="00285875">
                    <w:pPr>
                      <w:tabs>
                        <w:tab w:val="left" w:pos="824"/>
                      </w:tabs>
                      <w:spacing w:line="321" w:lineRule="exact"/>
                      <w:ind w:left="823"/>
                      <w:rPr>
                        <w:sz w:val="28"/>
                      </w:rPr>
                    </w:pPr>
                    <w:proofErr w:type="spellStart"/>
                    <w:r w:rsidRPr="00285875">
                      <w:rPr>
                        <w:sz w:val="28"/>
                      </w:rPr>
                      <w:t>Рузанова</w:t>
                    </w:r>
                    <w:proofErr w:type="spellEnd"/>
                    <w:r w:rsidRPr="00285875">
                      <w:rPr>
                        <w:sz w:val="28"/>
                      </w:rPr>
                      <w:t xml:space="preserve"> С.В.,</w:t>
                    </w:r>
                    <w:r w:rsidR="00FA0646">
                      <w:rPr>
                        <w:sz w:val="28"/>
                      </w:rPr>
                      <w:t xml:space="preserve"> воспитатель</w:t>
                    </w:r>
                  </w:p>
                  <w:p w:rsidR="00FA0646" w:rsidRDefault="00FA0646" w:rsidP="00285875">
                    <w:pPr>
                      <w:tabs>
                        <w:tab w:val="left" w:pos="824"/>
                      </w:tabs>
                      <w:spacing w:line="321" w:lineRule="exact"/>
                      <w:ind w:left="82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Миронова Ю.С., учитель-логопед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67249" w:rsidRDefault="00067249">
      <w:pPr>
        <w:rPr>
          <w:rFonts w:ascii="Cambria"/>
          <w:sz w:val="25"/>
        </w:rPr>
        <w:sectPr w:rsidR="00067249">
          <w:type w:val="continuous"/>
          <w:pgSz w:w="11900" w:h="16840"/>
          <w:pgMar w:top="700" w:right="0" w:bottom="0" w:left="80" w:header="720" w:footer="720" w:gutter="0"/>
          <w:cols w:space="720"/>
        </w:sectPr>
      </w:pPr>
    </w:p>
    <w:p w:rsidR="00FA7FBD" w:rsidRDefault="00FA7FBD" w:rsidP="00FA7FBD">
      <w:pPr>
        <w:spacing w:line="1060" w:lineRule="exact"/>
        <w:ind w:left="1396"/>
        <w:rPr>
          <w:rFonts w:ascii="Cambria" w:hAnsi="Cambria"/>
          <w:b/>
          <w:i/>
          <w:color w:val="C45811"/>
          <w:w w:val="75"/>
          <w:sz w:val="96"/>
        </w:rPr>
      </w:pPr>
      <w:r w:rsidRPr="00FA7FBD">
        <w:rPr>
          <w:rFonts w:ascii="Cambria" w:hAnsi="Cambria"/>
          <w:b/>
          <w:i/>
          <w:color w:val="C45811"/>
          <w:w w:val="75"/>
          <w:sz w:val="96"/>
        </w:rPr>
        <w:lastRenderedPageBreak/>
        <w:t xml:space="preserve">Наступил месяц Октябрь. </w:t>
      </w:r>
    </w:p>
    <w:p w:rsidR="00FA7FBD" w:rsidRDefault="00FA7FBD" w:rsidP="00FA7FBD">
      <w:pPr>
        <w:pStyle w:val="a3"/>
        <w:spacing w:line="360" w:lineRule="auto"/>
        <w:ind w:left="675"/>
      </w:pPr>
      <w:r w:rsidRPr="00FA7FBD">
        <w:rPr>
          <w:noProof/>
          <w:lang w:eastAsia="ru-RU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3702050</wp:posOffset>
            </wp:positionV>
            <wp:extent cx="2602121" cy="1952625"/>
            <wp:effectExtent l="0" t="0" r="8255" b="0"/>
            <wp:wrapSquare wrapText="bothSides"/>
            <wp:docPr id="6" name="Рисунок 6" descr="https://ped-kopilka.ru/upload/blogs2/2020/10/69554_195b0f603232c959939af8bb1004304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0/10/69554_195b0f603232c959939af8bb1004304b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121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7FBD">
        <w:rPr>
          <w:noProof/>
          <w:lang w:eastAsia="ru-RU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margin">
              <wp:posOffset>4121150</wp:posOffset>
            </wp:positionH>
            <wp:positionV relativeFrom="margin">
              <wp:posOffset>1317625</wp:posOffset>
            </wp:positionV>
            <wp:extent cx="3057525" cy="2294255"/>
            <wp:effectExtent l="0" t="0" r="9525" b="0"/>
            <wp:wrapSquare wrapText="bothSides"/>
            <wp:docPr id="4" name="Рисунок 4" descr="https://ped-kopilka.ru/upload/blogs2/2020/10/69554_4bb98fcd2f3df3103cbc7d22712322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0/10/69554_4bb98fcd2f3df3103cbc7d227123224c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7FBD">
        <w:t xml:space="preserve">Наступил месяц Октябрь. Октябрь – второй месяц Осени, ее середина. </w:t>
      </w:r>
      <w:proofErr w:type="spellStart"/>
      <w:r w:rsidRPr="00FA7FBD">
        <w:t>Давным</w:t>
      </w:r>
      <w:proofErr w:type="spellEnd"/>
      <w:r w:rsidRPr="00FA7FBD">
        <w:t xml:space="preserve"> – давно Октябрь называли «Листопадом». В Октябре с осенних деревьев опадают на землю пожелтевшие и покрасневшие листья, устилая землю ярким и разноцветным ковром. Русский народ заметил, что если листья с деревьев опали и легли изнанкой на землю – будет богатый урожай, а зима придет теплая. Если листья легли на землю лицевой стороной вверх – жди суровую и холодную зиму. </w:t>
      </w:r>
      <w:r>
        <w:t>О</w:t>
      </w:r>
      <w:r w:rsidRPr="00FA7FBD">
        <w:t>ктябрь – время частых и моросящих холодных дождей. Небо очень часто покрыто серыми, тяжелыми дождевыми облаками. Травы становятся бурого цвета от того, что много влаги, цветы начинают увядать</w:t>
      </w:r>
      <w:r>
        <w:t xml:space="preserve">. Народ сложил такую пословицу: «От осени к лету поворота нету». В ночное время в Октябре бывают часто заморозки, лужи сверху подергиваются небольшой корочкой изо льда. Октябрь месяц изменчивый. В течение дня в Октябре погода переменится не один раз: светило осеннее солнце, потом прошел моросящий дождик, потом в воздухе появились первые снежинки. Есть такие пословицы: «Октябрь землю </w:t>
      </w:r>
      <w:proofErr w:type="gramStart"/>
      <w:r>
        <w:t>покроет</w:t>
      </w:r>
      <w:proofErr w:type="gramEnd"/>
      <w:r>
        <w:t xml:space="preserve"> где листком, где снежком», «В октябре до обеда осень, после обеда – зима», «В октябре в одном часу и дождь и снег».</w:t>
      </w:r>
    </w:p>
    <w:p w:rsidR="006B70B0" w:rsidRDefault="006B70B0" w:rsidP="006B70B0">
      <w:pPr>
        <w:pStyle w:val="a3"/>
        <w:spacing w:line="360" w:lineRule="auto"/>
        <w:ind w:left="675"/>
      </w:pPr>
      <w:r w:rsidRPr="006B70B0">
        <w:rPr>
          <w:noProof/>
          <w:lang w:eastAsia="ru-RU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5050155</wp:posOffset>
            </wp:positionH>
            <wp:positionV relativeFrom="paragraph">
              <wp:posOffset>338455</wp:posOffset>
            </wp:positionV>
            <wp:extent cx="1903730" cy="1428750"/>
            <wp:effectExtent l="0" t="0" r="1270" b="0"/>
            <wp:wrapSquare wrapText="bothSides"/>
            <wp:docPr id="8" name="Рисунок 8" descr="https://ped-kopilka.ru/upload/blogs2/2020/10/69554_4f3e8876786572753db81dca36649dd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0/10/69554_4f3e8876786572753db81dca36649dd2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7FBD">
        <w:t>В Октябре лесные животные заготавливают припасы на долгую морозную зиму, меняют летний ярко окрашенный и менее теплый мех на густой зимний. Ежи подготавливают свои норы к зиме: собирают осенние листья и утепляют ими свои норы</w:t>
      </w:r>
      <w:r>
        <w:t>. Животные леса продолжают линять, меняя окрас своего меха на более светлый: белка, заяц и горностай приобретают более светлый окрас мехов. Народ замечал, что если у диких животных мех становится пушистым и густым, нужно ждать раннюю зиму.</w:t>
      </w:r>
    </w:p>
    <w:p w:rsidR="006B70B0" w:rsidRPr="006B70B0" w:rsidRDefault="006B70B0" w:rsidP="006B70B0">
      <w:pPr>
        <w:pStyle w:val="a3"/>
        <w:spacing w:line="360" w:lineRule="auto"/>
        <w:ind w:left="675"/>
      </w:pPr>
      <w:r>
        <w:t xml:space="preserve">Белочка преображает цвет своей шубки с ярко – рыжего цвета на серо- голубой, собирает </w:t>
      </w:r>
      <w:r w:rsidRPr="006B70B0">
        <w:rPr>
          <w:noProof/>
          <w:lang w:eastAsia="ru-RU"/>
        </w:rPr>
        <w:lastRenderedPageBreak/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-90805</wp:posOffset>
            </wp:positionV>
            <wp:extent cx="1724025" cy="1293495"/>
            <wp:effectExtent l="0" t="0" r="9525" b="1905"/>
            <wp:wrapSquare wrapText="bothSides"/>
            <wp:docPr id="10" name="Рисунок 10" descr="https://ped-kopilka.ru/upload/blogs2/2020/10/69554_5049e8576aa7fef36994cab30d9f348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20/10/69554_5049e8576aa7fef36994cab30d9f3483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402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припасы на зиму, делает свое дупло более теплым для морозной зимы.</w:t>
      </w:r>
      <w:r w:rsidRPr="006B70B0">
        <w:rPr>
          <w:sz w:val="22"/>
          <w:szCs w:val="22"/>
        </w:rPr>
        <w:t xml:space="preserve"> </w:t>
      </w:r>
      <w:r w:rsidRPr="006B70B0">
        <w:t xml:space="preserve">Дупло у белки может быть большим, теплым, щели заложены </w:t>
      </w:r>
      <w:proofErr w:type="spellStart"/>
      <w:r w:rsidRPr="006B70B0">
        <w:t>беличьм</w:t>
      </w:r>
      <w:proofErr w:type="spellEnd"/>
      <w:r w:rsidRPr="006B70B0">
        <w:t xml:space="preserve"> пухом и шерстью. В дупле могут быть орехи, сушеные грибы, яблоки.</w:t>
      </w:r>
    </w:p>
    <w:p w:rsidR="006B70B0" w:rsidRDefault="006B70B0" w:rsidP="006B70B0">
      <w:pPr>
        <w:pStyle w:val="a3"/>
        <w:spacing w:line="360" w:lineRule="auto"/>
        <w:ind w:left="675"/>
      </w:pPr>
      <w:r w:rsidRPr="006B70B0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5146040</wp:posOffset>
            </wp:positionH>
            <wp:positionV relativeFrom="margin">
              <wp:posOffset>4378325</wp:posOffset>
            </wp:positionV>
            <wp:extent cx="2094230" cy="1571625"/>
            <wp:effectExtent l="0" t="0" r="1270" b="9525"/>
            <wp:wrapSquare wrapText="bothSides"/>
            <wp:docPr id="18" name="Рисунок 18" descr="https://ped-kopilka.ru/upload/blogs2/2020/10/69554_a68656eaec11e466a82dbd8df0e48b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20/10/69554_a68656eaec11e466a82dbd8df0e48bf5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70B0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2455545</wp:posOffset>
            </wp:positionV>
            <wp:extent cx="2233295" cy="1675765"/>
            <wp:effectExtent l="0" t="0" r="0" b="635"/>
            <wp:wrapSquare wrapText="bothSides"/>
            <wp:docPr id="16" name="Рисунок 16" descr="https://ped-kopilka.ru/upload/blogs2/2020/10/69554_0008609394eb9e53522e9d51f068ea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20/10/69554_0008609394eb9e53522e9d51f068ea4f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3329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70B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5285740</wp:posOffset>
            </wp:positionH>
            <wp:positionV relativeFrom="paragraph">
              <wp:posOffset>424180</wp:posOffset>
            </wp:positionV>
            <wp:extent cx="1953895" cy="1466850"/>
            <wp:effectExtent l="0" t="0" r="8255" b="0"/>
            <wp:wrapSquare wrapText="bothSides"/>
            <wp:docPr id="12" name="Рисунок 12" descr="https://ped-kopilka.ru/upload/blogs2/2020/10/69554_f1c006ed898bd8d1548d3c9a45403ad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0/10/69554_f1c006ed898bd8d1548d3c9a45403ad8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70B0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748030</wp:posOffset>
            </wp:positionV>
            <wp:extent cx="1666875" cy="1250315"/>
            <wp:effectExtent l="0" t="0" r="9525" b="6985"/>
            <wp:wrapSquare wrapText="bothSides"/>
            <wp:docPr id="14" name="Рисунок 14" descr="https://ped-kopilka.ru/upload/blogs2/2020/10/69554_50302759ce2d4da17a0653fb10d4e55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20/10/69554_50302759ce2d4da17a0653fb10d4e557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70B0">
        <w:t>Бобры тоже подготавливаются к зиме: утепляют свои дома – хатки, проверяют прочность выстроенных плотин. Медведи уходят в лесную чащу и находят место для строительства своей берлоги. В теплых берлогах медведи впадают в спячку до весны</w:t>
      </w:r>
      <w:r>
        <w:t>.</w:t>
      </w:r>
      <w:r w:rsidRPr="006B70B0">
        <w:t xml:space="preserve"> Лисица охотится по берегам рек, ручьев, нападая на молодых уток</w:t>
      </w:r>
      <w:r>
        <w:t>.</w:t>
      </w:r>
      <w:r w:rsidRPr="006B70B0">
        <w:t xml:space="preserve"> Насекомые и пауки прячутся от холодов под кору деревьев, листву, в пни и коряги. Октябрь – время отлета перелетных птиц. Самыми последними покидают реки и озера журавли, гуси и чайки</w:t>
      </w:r>
      <w:r>
        <w:t>. Народ приметил, что если птицы летят низко – жди морозную зиму, а если птицы летят высоко – теплую.</w:t>
      </w:r>
    </w:p>
    <w:p w:rsidR="006B70B0" w:rsidRDefault="006B70B0" w:rsidP="006B70B0">
      <w:pPr>
        <w:pStyle w:val="a3"/>
        <w:spacing w:line="360" w:lineRule="auto"/>
        <w:ind w:left="675"/>
      </w:pPr>
      <w:r>
        <w:t>Дрозды радуются ягодам на рябине, передохнут и снова в путь на юг. Народ заметил, что «Когда гусь улетает – снег выпадает»</w:t>
      </w:r>
    </w:p>
    <w:p w:rsidR="006B70B0" w:rsidRDefault="006B70B0" w:rsidP="006B70B0">
      <w:pPr>
        <w:pStyle w:val="a3"/>
        <w:spacing w:line="360" w:lineRule="auto"/>
        <w:ind w:left="675"/>
      </w:pPr>
      <w:r>
        <w:t>В лесах, парках остаются зимовать воробьи, вороны, сороки, дятлы, синицы. Они прилетают поближе к жилью человека. Люди их подкармливают, строя кормушки.</w:t>
      </w:r>
      <w:r w:rsidRPr="006B70B0">
        <w:t xml:space="preserve"> Огородники в Октябре месяце убирают последние овощи с огородов. Грибники ищут в лесах поздние грибы: грузди, опята, сыроежки</w:t>
      </w:r>
      <w:r>
        <w:t>.</w:t>
      </w:r>
      <w:r w:rsidRPr="006B70B0">
        <w:t xml:space="preserve"> </w:t>
      </w:r>
      <w:r>
        <w:t>Русский народ приметил, что «Сентябрь яблоками пропах, а октябрь – капустой», «Крепкие сочные кочаны хрустят, сердце веселят».</w:t>
      </w:r>
    </w:p>
    <w:p w:rsidR="00067249" w:rsidRPr="006B70B0" w:rsidRDefault="006B70B0" w:rsidP="006B70B0">
      <w:pPr>
        <w:pStyle w:val="a3"/>
        <w:spacing w:line="360" w:lineRule="auto"/>
        <w:ind w:left="675"/>
      </w:pPr>
      <w:r w:rsidRPr="006B70B0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4625975</wp:posOffset>
            </wp:positionH>
            <wp:positionV relativeFrom="margin">
              <wp:posOffset>8379460</wp:posOffset>
            </wp:positionV>
            <wp:extent cx="1847850" cy="1386205"/>
            <wp:effectExtent l="0" t="0" r="0" b="4445"/>
            <wp:wrapSquare wrapText="bothSides"/>
            <wp:docPr id="20" name="Рисунок 20" descr="https://ped-kopilka.ru/upload/blogs2/2020/10/69554_6639d1703455e450751408b064ebed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20/10/69554_6639d1703455e450751408b064ebed70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Русский народ в Октябре починял избу, чтобы холода не смогли попасть в их дома. Хозяевам надо было замазывать щели в избах. Русский народ говорил: «Вычини избу до Покрова (14 октября), а то не будет в доме тепла». </w:t>
      </w:r>
    </w:p>
    <w:p w:rsidR="00FA7FBD" w:rsidRDefault="00FA7FBD" w:rsidP="00FA7FBD">
      <w:pPr>
        <w:pStyle w:val="a3"/>
        <w:spacing w:line="360" w:lineRule="auto"/>
        <w:ind w:left="675"/>
      </w:pPr>
    </w:p>
    <w:p w:rsidR="006B70B0" w:rsidRDefault="006B70B0" w:rsidP="00FA7FBD">
      <w:pPr>
        <w:pStyle w:val="a3"/>
        <w:spacing w:line="360" w:lineRule="auto"/>
        <w:ind w:left="675"/>
      </w:pPr>
    </w:p>
    <w:p w:rsidR="006B70B0" w:rsidRDefault="006B70B0" w:rsidP="00FA7FBD">
      <w:pPr>
        <w:pStyle w:val="a3"/>
        <w:spacing w:line="360" w:lineRule="auto"/>
        <w:ind w:left="675"/>
      </w:pPr>
    </w:p>
    <w:p w:rsidR="006B70B0" w:rsidRDefault="006B70B0" w:rsidP="00FA7FBD">
      <w:pPr>
        <w:pStyle w:val="a3"/>
        <w:spacing w:line="360" w:lineRule="auto"/>
        <w:ind w:left="675"/>
      </w:pPr>
    </w:p>
    <w:p w:rsidR="006B70B0" w:rsidRDefault="006B70B0" w:rsidP="00FA7FBD">
      <w:pPr>
        <w:pStyle w:val="a3"/>
        <w:spacing w:line="360" w:lineRule="auto"/>
        <w:ind w:left="675"/>
      </w:pPr>
    </w:p>
    <w:p w:rsidR="006B70B0" w:rsidRPr="006B70B0" w:rsidRDefault="006B70B0" w:rsidP="006B70B0">
      <w:pPr>
        <w:pStyle w:val="a3"/>
        <w:spacing w:line="360" w:lineRule="auto"/>
        <w:ind w:left="675"/>
        <w:jc w:val="center"/>
        <w:rPr>
          <w:rFonts w:ascii="Monotype Corsiva" w:hAnsi="Monotype Corsiva"/>
          <w:color w:val="E36C0A" w:themeColor="accent6" w:themeShade="BF"/>
          <w:sz w:val="48"/>
          <w:szCs w:val="48"/>
        </w:rPr>
      </w:pPr>
      <w:r w:rsidRPr="006B70B0">
        <w:rPr>
          <w:rFonts w:ascii="Monotype Corsiva" w:hAnsi="Monotype Corsiva"/>
          <w:color w:val="E36C0A" w:themeColor="accent6" w:themeShade="BF"/>
          <w:sz w:val="48"/>
          <w:szCs w:val="48"/>
        </w:rPr>
        <w:lastRenderedPageBreak/>
        <w:t xml:space="preserve">О рекомендациях, как правильно подготовиться к вакцинации от </w:t>
      </w:r>
      <w:proofErr w:type="spellStart"/>
      <w:r w:rsidRPr="006B70B0">
        <w:rPr>
          <w:rFonts w:ascii="Monotype Corsiva" w:hAnsi="Monotype Corsiva"/>
          <w:color w:val="E36C0A" w:themeColor="accent6" w:themeShade="BF"/>
          <w:sz w:val="48"/>
          <w:szCs w:val="48"/>
        </w:rPr>
        <w:t>коронавируса</w:t>
      </w:r>
      <w:proofErr w:type="spellEnd"/>
    </w:p>
    <w:p w:rsidR="006B70B0" w:rsidRDefault="006B70B0" w:rsidP="006B70B0">
      <w:pPr>
        <w:pStyle w:val="a3"/>
        <w:spacing w:line="360" w:lineRule="auto"/>
        <w:ind w:left="675"/>
      </w:pPr>
      <w:proofErr w:type="spellStart"/>
      <w:r>
        <w:t>Роспотребнадзор</w:t>
      </w:r>
      <w:proofErr w:type="spellEnd"/>
      <w:r>
        <w:t xml:space="preserve"> напоминает, что в Российской Федерации проходит массовая бесплатная вакцинация от новой </w:t>
      </w:r>
      <w:proofErr w:type="spellStart"/>
      <w:r>
        <w:t>коронавирусной</w:t>
      </w:r>
      <w:proofErr w:type="spellEnd"/>
      <w:r>
        <w:t xml:space="preserve"> инфекции. </w:t>
      </w:r>
      <w:proofErr w:type="spellStart"/>
      <w:r>
        <w:t>Роспотребнадзортакже</w:t>
      </w:r>
      <w:proofErr w:type="spellEnd"/>
      <w:r>
        <w:t xml:space="preserve"> напоминает, что есть случаи, когда вакцинация от некоторых инфекций становится делом сугубо индивидуальным. Например, это касается смертельно опасных инфекционных заболеваний, которые не вызывают эпидемий и пандемий — бешенство, столбняк, клещевой энцефалит. В этих случаях, когда человек принимает решение о вакцинации, он отвечает только за себя и свое здоровье.</w:t>
      </w:r>
    </w:p>
    <w:p w:rsidR="006B70B0" w:rsidRDefault="006B70B0" w:rsidP="006B70B0">
      <w:pPr>
        <w:pStyle w:val="a3"/>
        <w:spacing w:line="360" w:lineRule="auto"/>
        <w:ind w:left="675"/>
      </w:pPr>
      <w:r>
        <w:t>С инфекциями, передающимися воздушно-капельным путем от человека к человеку ситуация другая. Защитить от эпидемии и пандемии может не просто вакцинация, а массовая вакцинация, когда в популяции создается большой пул защищенных людей и останавливается передача вируса от человека человеку. Прививаясь от таких инфекций, вы делаете не только личный выбор, но и проявляете ответственность по отношению к близким, к семье, заботитесь о том, чтобы инфекция не распространялась в принципе.</w:t>
      </w:r>
    </w:p>
    <w:p w:rsidR="006B70B0" w:rsidRPr="006B70B0" w:rsidRDefault="006B70B0" w:rsidP="006B70B0">
      <w:pPr>
        <w:pStyle w:val="a3"/>
        <w:spacing w:line="360" w:lineRule="auto"/>
        <w:ind w:left="675"/>
        <w:rPr>
          <w:color w:val="E36C0A" w:themeColor="accent6" w:themeShade="BF"/>
          <w:u w:val="single"/>
        </w:rPr>
      </w:pPr>
      <w:r w:rsidRPr="006B70B0">
        <w:rPr>
          <w:color w:val="E36C0A" w:themeColor="accent6" w:themeShade="BF"/>
          <w:u w:val="single"/>
        </w:rPr>
        <w:t>Как подготовиться к прививке</w:t>
      </w:r>
    </w:p>
    <w:p w:rsidR="006B70B0" w:rsidRDefault="006B70B0" w:rsidP="006B70B0">
      <w:pPr>
        <w:pStyle w:val="a3"/>
        <w:spacing w:line="360" w:lineRule="auto"/>
        <w:ind w:left="675"/>
      </w:pPr>
      <w:r>
        <w:t>1.</w:t>
      </w:r>
      <w:r>
        <w:tab/>
        <w:t>Поможет ли антигистаминное лекарство (от аллергии) до или после прививки уменьшить реакцию на вакцину, избежать повышения температуры, боли и отека в месте укола?</w:t>
      </w:r>
    </w:p>
    <w:p w:rsidR="006B70B0" w:rsidRDefault="006B70B0" w:rsidP="006B70B0">
      <w:pPr>
        <w:pStyle w:val="a3"/>
        <w:spacing w:line="360" w:lineRule="auto"/>
        <w:ind w:left="675"/>
      </w:pPr>
      <w:r>
        <w:t>-</w:t>
      </w:r>
      <w:r>
        <w:tab/>
        <w:t>Нет, такая медикаментозная «подготовка» не нужна. Более того, она только навредит. Как показало недавнее исследование, прием антигистаминных препаратов может негативно повлиять на иммунный ответ после вакцинации. Антигистаминные могут понадобиться пациентам, у которых есть соответствующий аллергический анамнез. Если они принимают такие препараты по назначению врача на регулярной основе, прерывать прием в связи с прививкой не стоит. Всем остальным гражданам эти препараты не показаны.</w:t>
      </w:r>
    </w:p>
    <w:p w:rsidR="006B70B0" w:rsidRDefault="006B70B0" w:rsidP="006B70B0">
      <w:pPr>
        <w:pStyle w:val="a3"/>
        <w:spacing w:line="360" w:lineRule="auto"/>
        <w:ind w:left="675"/>
      </w:pPr>
      <w:r>
        <w:t>2.</w:t>
      </w:r>
      <w:r>
        <w:tab/>
        <w:t>Что делать, если после прививки возникает гриппоподобный синдром – повышается температура, болит голова и др.?</w:t>
      </w:r>
    </w:p>
    <w:p w:rsidR="006B70B0" w:rsidRDefault="006B70B0" w:rsidP="006B70B0">
      <w:pPr>
        <w:pStyle w:val="a3"/>
        <w:spacing w:line="360" w:lineRule="auto"/>
        <w:ind w:left="675"/>
      </w:pPr>
      <w:r>
        <w:t>-</w:t>
      </w:r>
      <w:r>
        <w:tab/>
        <w:t xml:space="preserve">Не у всех может быть такая реакция, но, если она есть — это нормально. Допускается симптоматическая терапия – можно принять парацетамол. Если нужен более выраженный эффект – примите ибупрофен. В целом оба эти препарата обладают жаропонижающим, противовоспалительным и обезболивающим эффектами. После прививки от </w:t>
      </w:r>
      <w:proofErr w:type="spellStart"/>
      <w:r>
        <w:t>коронавируса</w:t>
      </w:r>
      <w:proofErr w:type="spellEnd"/>
      <w:r>
        <w:t xml:space="preserve"> </w:t>
      </w:r>
      <w:r w:rsidR="00A64418" w:rsidRPr="006B70B0">
        <w:rPr>
          <w:noProof/>
          <w:lang w:eastAsia="ru-RU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323850</wp:posOffset>
            </wp:positionH>
            <wp:positionV relativeFrom="margin">
              <wp:posOffset>-152400</wp:posOffset>
            </wp:positionV>
            <wp:extent cx="3818772" cy="3133725"/>
            <wp:effectExtent l="0" t="0" r="0" b="0"/>
            <wp:wrapSquare wrapText="bothSides"/>
            <wp:docPr id="22" name="Рисунок 22" descr="https://phonoteka.org/uploads/posts/2021-05/1620175101_47-phonoteka_org-p-fon-vaktsinatsiya-kovid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honoteka.org/uploads/posts/2021-05/1620175101_47-phonoteka_org-p-fon-vaktsinatsiya-kovid-6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772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(не из-за нее, а при последующем заражении вирусом) можно заболеть, описаны такие случаи. При появлении симптомов, в том числе ОРВИ у привитого человека, нужно немедленно обратиться к врачу и сделать ПЦР-тест. При этом люди, которые заболевают после вакцинации, переносят инфекцию легко и не имеют осложнений.</w:t>
      </w:r>
    </w:p>
    <w:p w:rsidR="006B70B0" w:rsidRDefault="006B70B0" w:rsidP="006B70B0">
      <w:pPr>
        <w:pStyle w:val="a3"/>
        <w:spacing w:line="360" w:lineRule="auto"/>
        <w:ind w:left="675"/>
      </w:pPr>
      <w:r>
        <w:t>3.</w:t>
      </w:r>
      <w:r>
        <w:tab/>
        <w:t xml:space="preserve">Что делать, если человек все-таки не уберегся и после первой прививки подхватил </w:t>
      </w:r>
      <w:proofErr w:type="spellStart"/>
      <w:r>
        <w:t>коронавирус</w:t>
      </w:r>
      <w:proofErr w:type="spellEnd"/>
      <w:r>
        <w:t>?</w:t>
      </w:r>
    </w:p>
    <w:p w:rsidR="006B70B0" w:rsidRDefault="006B70B0" w:rsidP="006B70B0">
      <w:pPr>
        <w:pStyle w:val="a3"/>
        <w:spacing w:line="360" w:lineRule="auto"/>
        <w:ind w:left="675"/>
      </w:pPr>
      <w:r>
        <w:t>-</w:t>
      </w:r>
      <w:r>
        <w:tab/>
        <w:t>В этом случае вторая доза вакцины не вводится.</w:t>
      </w:r>
    </w:p>
    <w:p w:rsidR="006B70B0" w:rsidRDefault="006B70B0" w:rsidP="006B70B0">
      <w:pPr>
        <w:pStyle w:val="a3"/>
        <w:spacing w:line="360" w:lineRule="auto"/>
        <w:ind w:left="675"/>
      </w:pPr>
      <w:r>
        <w:t>4.</w:t>
      </w:r>
      <w:r>
        <w:tab/>
        <w:t>Что делать людям с хроническими заболеваниями (хронический гастрит, другие заболевания ЖКТ, артериальная гипертония и др.)?</w:t>
      </w:r>
    </w:p>
    <w:p w:rsidR="006B70B0" w:rsidRDefault="006B70B0" w:rsidP="006B70B0">
      <w:pPr>
        <w:pStyle w:val="a3"/>
        <w:spacing w:line="360" w:lineRule="auto"/>
        <w:ind w:left="675"/>
      </w:pPr>
      <w:r>
        <w:t>-</w:t>
      </w:r>
      <w:r>
        <w:tab/>
        <w:t>Людям с любыми хроническими заболеваниями нужно прививаться в первую очередь, поскольку они находятся в группе повышенного риска тяжелых осложнений COVID-19, но перед вакцинацией нужно обязательно проконсультироваться с лечащим врачом.</w:t>
      </w:r>
    </w:p>
    <w:p w:rsidR="006B70B0" w:rsidRDefault="006B70B0" w:rsidP="006B70B0">
      <w:pPr>
        <w:pStyle w:val="a3"/>
        <w:spacing w:line="360" w:lineRule="auto"/>
        <w:ind w:left="675"/>
      </w:pPr>
      <w:r>
        <w:t>5.</w:t>
      </w:r>
      <w:r>
        <w:tab/>
        <w:t>Нужно ли перед вакцинацией сдать какие-нибудь анализы, пройти обследования?</w:t>
      </w:r>
    </w:p>
    <w:p w:rsidR="006B70B0" w:rsidRDefault="006B70B0" w:rsidP="006B70B0">
      <w:pPr>
        <w:pStyle w:val="a3"/>
        <w:spacing w:line="360" w:lineRule="auto"/>
        <w:ind w:left="675"/>
      </w:pPr>
      <w:r>
        <w:t>-</w:t>
      </w:r>
      <w:r>
        <w:tab/>
        <w:t xml:space="preserve">Таких требований нет. Главное, чтобы у вас в день вакцинации было нормальное самочувствие. Перед прививкой пациента осматривает врач, измеряет давление, проверяет температуру, и состояние слизистых (нос, горло), чтобы исключить острые заболевания. Сдавать ПЦР-тест или тест на антитела к </w:t>
      </w:r>
      <w:proofErr w:type="spellStart"/>
      <w:r>
        <w:t>коронавирусу</w:t>
      </w:r>
      <w:proofErr w:type="spellEnd"/>
      <w:r>
        <w:t>, чтобы убедиться, что вы не перенесли заболевание бессимптомно, личный выбор каждого.</w:t>
      </w:r>
    </w:p>
    <w:p w:rsidR="006B70B0" w:rsidRDefault="006B70B0" w:rsidP="006B70B0">
      <w:pPr>
        <w:pStyle w:val="a3"/>
        <w:spacing w:line="360" w:lineRule="auto"/>
        <w:ind w:left="675"/>
      </w:pPr>
      <w:r>
        <w:t>6.</w:t>
      </w:r>
      <w:r>
        <w:tab/>
        <w:t>Можно ли принять успокоительные препараты перед вакцинацией, чтобы не волноваться?</w:t>
      </w:r>
    </w:p>
    <w:p w:rsidR="006B70B0" w:rsidRDefault="006B70B0" w:rsidP="006B70B0">
      <w:pPr>
        <w:pStyle w:val="a3"/>
        <w:spacing w:line="360" w:lineRule="auto"/>
        <w:ind w:left="675"/>
      </w:pPr>
      <w:r>
        <w:t>-</w:t>
      </w:r>
      <w:r>
        <w:tab/>
        <w:t>Да, можно. На фоне тревоги, стресса может подниматься давление. Поэтому в день вакцинации рекомендуется с утра проконтролировать давление и, если нужно, принять гипотензивные препараты, назначенные вам лечащим врачом.</w:t>
      </w:r>
    </w:p>
    <w:p w:rsidR="006B70B0" w:rsidRDefault="006B70B0" w:rsidP="006B70B0">
      <w:pPr>
        <w:pStyle w:val="a3"/>
        <w:spacing w:line="360" w:lineRule="auto"/>
        <w:ind w:left="675"/>
      </w:pPr>
      <w:r>
        <w:t>7.</w:t>
      </w:r>
      <w:r>
        <w:tab/>
        <w:t>Если человек аллергик, есть ли риск получить реакцию на вакцину?</w:t>
      </w:r>
    </w:p>
    <w:p w:rsidR="006B70B0" w:rsidRDefault="006B70B0" w:rsidP="006B70B0">
      <w:pPr>
        <w:pStyle w:val="a3"/>
        <w:spacing w:line="360" w:lineRule="auto"/>
        <w:ind w:left="675"/>
      </w:pPr>
      <w:r>
        <w:t>-</w:t>
      </w:r>
      <w:r>
        <w:tab/>
        <w:t xml:space="preserve">Если вы аллергик, обязательно сообщите об этом врачу перед прививкой. Врач порекомендует, какой вакциной привиться, у них разный </w:t>
      </w:r>
      <w:proofErr w:type="spellStart"/>
      <w:r>
        <w:t>состав.БУДЬТЕ</w:t>
      </w:r>
      <w:proofErr w:type="spellEnd"/>
      <w:r>
        <w:t xml:space="preserve"> ЗДОРОВЫ!</w:t>
      </w:r>
    </w:p>
    <w:p w:rsidR="00A64418" w:rsidRDefault="00A64418" w:rsidP="006B70B0">
      <w:pPr>
        <w:pStyle w:val="a3"/>
        <w:spacing w:line="360" w:lineRule="auto"/>
        <w:ind w:left="675"/>
      </w:pPr>
    </w:p>
    <w:p w:rsidR="00A64418" w:rsidRPr="00A64418" w:rsidRDefault="00A64418" w:rsidP="00A64418">
      <w:pPr>
        <w:ind w:left="3283" w:right="2092" w:hanging="1201"/>
        <w:rPr>
          <w:rFonts w:ascii="Monotype Corsiva" w:hAnsi="Monotype Corsiva"/>
          <w:b/>
          <w:color w:val="E36C0A" w:themeColor="accent6" w:themeShade="BF"/>
          <w:sz w:val="48"/>
          <w:szCs w:val="48"/>
        </w:rPr>
      </w:pPr>
      <w:r w:rsidRPr="00A64418">
        <w:rPr>
          <w:rFonts w:ascii="Monotype Corsiva" w:hAnsi="Monotype Corsiva"/>
          <w:b/>
          <w:color w:val="E36C0A" w:themeColor="accent6" w:themeShade="BF"/>
          <w:sz w:val="48"/>
          <w:szCs w:val="48"/>
        </w:rPr>
        <w:lastRenderedPageBreak/>
        <w:t>ВЛИЯНИЕ ИГРОВОГО МАССАЖА</w:t>
      </w:r>
      <w:r w:rsidRPr="00A64418">
        <w:rPr>
          <w:rFonts w:ascii="Monotype Corsiva" w:hAnsi="Monotype Corsiva"/>
          <w:b/>
          <w:color w:val="E36C0A" w:themeColor="accent6" w:themeShade="BF"/>
          <w:spacing w:val="-97"/>
          <w:sz w:val="48"/>
          <w:szCs w:val="48"/>
        </w:rPr>
        <w:t xml:space="preserve"> </w:t>
      </w:r>
      <w:r w:rsidRPr="00A64418">
        <w:rPr>
          <w:rFonts w:ascii="Monotype Corsiva" w:hAnsi="Monotype Corsiva"/>
          <w:b/>
          <w:color w:val="E36C0A" w:themeColor="accent6" w:themeShade="BF"/>
          <w:sz w:val="48"/>
          <w:szCs w:val="48"/>
        </w:rPr>
        <w:t>НА ЗДОРОВЬЕ ДЕТЕЙ</w:t>
      </w:r>
    </w:p>
    <w:p w:rsidR="00A64418" w:rsidRPr="00A64418" w:rsidRDefault="00A64418" w:rsidP="00A64418">
      <w:pPr>
        <w:ind w:left="567" w:right="233" w:firstLine="708"/>
        <w:jc w:val="both"/>
        <w:rPr>
          <w:sz w:val="28"/>
          <w:szCs w:val="28"/>
        </w:rPr>
      </w:pPr>
      <w:r w:rsidRPr="00A64418">
        <w:rPr>
          <w:sz w:val="28"/>
          <w:szCs w:val="28"/>
        </w:rPr>
        <w:t>Приобщение ребенка к здоровому образу жизни возможно не только с помощью выполнения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физических упражнений, но и самомассажа. Дети с удовольствием выполняют самомассаж в игровой</w:t>
      </w:r>
      <w:r w:rsidRPr="00A64418">
        <w:rPr>
          <w:spacing w:val="-57"/>
          <w:sz w:val="28"/>
          <w:szCs w:val="28"/>
        </w:rPr>
        <w:t xml:space="preserve"> </w:t>
      </w:r>
      <w:r w:rsidRPr="00A64418">
        <w:rPr>
          <w:sz w:val="28"/>
          <w:szCs w:val="28"/>
        </w:rPr>
        <w:t>форме. Осуществляя игровой массаж, ребенок может играть, фантазировать, при этом воздействуя на</w:t>
      </w:r>
      <w:r w:rsidRPr="00A64418">
        <w:rPr>
          <w:spacing w:val="-57"/>
          <w:sz w:val="28"/>
          <w:szCs w:val="28"/>
        </w:rPr>
        <w:t xml:space="preserve"> </w:t>
      </w:r>
      <w:r w:rsidRPr="00A64418">
        <w:rPr>
          <w:sz w:val="28"/>
          <w:szCs w:val="28"/>
        </w:rPr>
        <w:t>весь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организм.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Игровой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самомассаж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расслабляет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мышцы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и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снимает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нервно-эмоциональное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напряжение.</w:t>
      </w:r>
    </w:p>
    <w:p w:rsidR="00A64418" w:rsidRPr="00A64418" w:rsidRDefault="00A64418" w:rsidP="00A64418">
      <w:pPr>
        <w:ind w:left="567" w:right="238" w:firstLine="708"/>
        <w:jc w:val="both"/>
        <w:rPr>
          <w:sz w:val="28"/>
          <w:szCs w:val="28"/>
        </w:rPr>
      </w:pPr>
      <w:r w:rsidRPr="00A64418">
        <w:rPr>
          <w:sz w:val="28"/>
          <w:szCs w:val="28"/>
        </w:rPr>
        <w:t>Обучать детей массажным приемам лучше в игровой форме, при этом следует учить их не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давить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с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силой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на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активные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точки,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а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легко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надавливать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на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них,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мягко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массировать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или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легко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поглаживать.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Можно применять, например, музыкальное сопровождение или стихотворные формы.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Игровой массаж развивает фантазию детей, они ярко представляют бегущего паучка или бредущего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по лесу медведя. Способствует массаж и сенсорному развитию, во время игрового массажа ребенок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воспринимает голосовые интонации, текстовое содержание, развивает память малышей, они быстро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запоминают</w:t>
      </w:r>
      <w:r w:rsidRPr="00A64418">
        <w:rPr>
          <w:spacing w:val="-3"/>
          <w:sz w:val="28"/>
          <w:szCs w:val="28"/>
        </w:rPr>
        <w:t xml:space="preserve"> </w:t>
      </w:r>
      <w:r w:rsidRPr="00A64418">
        <w:rPr>
          <w:sz w:val="28"/>
          <w:szCs w:val="28"/>
        </w:rPr>
        <w:t>песенки</w:t>
      </w:r>
      <w:r w:rsidRPr="00A64418">
        <w:rPr>
          <w:spacing w:val="-2"/>
          <w:sz w:val="28"/>
          <w:szCs w:val="28"/>
        </w:rPr>
        <w:t xml:space="preserve"> </w:t>
      </w:r>
      <w:r w:rsidRPr="00A64418">
        <w:rPr>
          <w:sz w:val="28"/>
          <w:szCs w:val="28"/>
        </w:rPr>
        <w:t>и</w:t>
      </w:r>
      <w:r w:rsidRPr="00A64418">
        <w:rPr>
          <w:spacing w:val="-2"/>
          <w:sz w:val="28"/>
          <w:szCs w:val="28"/>
        </w:rPr>
        <w:t xml:space="preserve"> </w:t>
      </w:r>
      <w:r w:rsidRPr="00A64418">
        <w:rPr>
          <w:sz w:val="28"/>
          <w:szCs w:val="28"/>
        </w:rPr>
        <w:t>стихи.</w:t>
      </w:r>
    </w:p>
    <w:p w:rsidR="00A64418" w:rsidRPr="00A64418" w:rsidRDefault="00A64418" w:rsidP="00A64418">
      <w:pPr>
        <w:ind w:left="567" w:right="4613" w:firstLine="708"/>
        <w:jc w:val="both"/>
        <w:rPr>
          <w:sz w:val="28"/>
          <w:szCs w:val="28"/>
        </w:rPr>
      </w:pPr>
      <w:r w:rsidRPr="00A64418">
        <w:rPr>
          <w:noProof/>
          <w:sz w:val="28"/>
          <w:szCs w:val="28"/>
          <w:lang w:eastAsia="ru-RU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4893945</wp:posOffset>
            </wp:positionH>
            <wp:positionV relativeFrom="paragraph">
              <wp:posOffset>205105</wp:posOffset>
            </wp:positionV>
            <wp:extent cx="2400300" cy="1200150"/>
            <wp:effectExtent l="0" t="0" r="0" b="0"/>
            <wp:wrapSquare wrapText="bothSides"/>
            <wp:docPr id="61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4418">
        <w:rPr>
          <w:sz w:val="28"/>
          <w:szCs w:val="28"/>
        </w:rPr>
        <w:t>Игровой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массаж,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как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и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физические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упражнения,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применяется для профилактики, а также лечения разных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заболеваний. Овладеть приемами массажа может каждый.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Благодаря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регулярным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занятиям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массажем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укрепляется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физическое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здоровье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малышей,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ускоряется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умственное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развитие, а отстающие в развитии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детки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смогут быстро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догнать своих ровесников. Поэтому важно, чтобы занятия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массажем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проводились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регулярно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и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стали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хорошей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привычкой.</w:t>
      </w:r>
    </w:p>
    <w:p w:rsidR="00A64418" w:rsidRPr="00A64418" w:rsidRDefault="00A64418" w:rsidP="00A64418">
      <w:pPr>
        <w:ind w:left="709" w:right="240" w:firstLine="708"/>
        <w:jc w:val="both"/>
        <w:rPr>
          <w:sz w:val="28"/>
          <w:szCs w:val="28"/>
        </w:rPr>
      </w:pPr>
      <w:r w:rsidRPr="00A64418">
        <w:rPr>
          <w:sz w:val="28"/>
          <w:szCs w:val="28"/>
        </w:rPr>
        <w:t>Ежедневно в своей работе с детьми мы используем такую форму, как пальчиковые игры,</w:t>
      </w:r>
      <w:r w:rsidRPr="00A64418">
        <w:rPr>
          <w:spacing w:val="1"/>
          <w:sz w:val="28"/>
          <w:szCs w:val="28"/>
        </w:rPr>
        <w:t xml:space="preserve"> </w:t>
      </w:r>
      <w:proofErr w:type="spellStart"/>
      <w:r w:rsidRPr="00A64418">
        <w:rPr>
          <w:sz w:val="28"/>
          <w:szCs w:val="28"/>
        </w:rPr>
        <w:t>игротренинг</w:t>
      </w:r>
      <w:proofErr w:type="spellEnd"/>
      <w:r w:rsidRPr="00A64418">
        <w:rPr>
          <w:sz w:val="28"/>
          <w:szCs w:val="28"/>
        </w:rPr>
        <w:t>,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дыхательную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гимнастику,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гимнастику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для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глаз,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релаксацию.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Систематические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упражнения пальцев являются мощным средством повышения работоспособности головного мозга.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Психологи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утверждают, что гимнастика для пальцев рук развивает мыслительную деятельность,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память,</w:t>
      </w:r>
      <w:r w:rsidRPr="00A64418">
        <w:rPr>
          <w:spacing w:val="-1"/>
          <w:sz w:val="28"/>
          <w:szCs w:val="28"/>
        </w:rPr>
        <w:t xml:space="preserve"> </w:t>
      </w:r>
      <w:r w:rsidRPr="00A64418">
        <w:rPr>
          <w:sz w:val="28"/>
          <w:szCs w:val="28"/>
        </w:rPr>
        <w:t>внимание</w:t>
      </w:r>
      <w:r w:rsidRPr="00A64418">
        <w:rPr>
          <w:spacing w:val="-1"/>
          <w:sz w:val="28"/>
          <w:szCs w:val="28"/>
        </w:rPr>
        <w:t xml:space="preserve"> </w:t>
      </w:r>
      <w:r w:rsidRPr="00A64418">
        <w:rPr>
          <w:sz w:val="28"/>
          <w:szCs w:val="28"/>
        </w:rPr>
        <w:t>ребѐнка.</w:t>
      </w:r>
    </w:p>
    <w:p w:rsidR="00A64418" w:rsidRPr="00A64418" w:rsidRDefault="00A64418" w:rsidP="00A64418">
      <w:pPr>
        <w:ind w:left="567" w:right="248" w:firstLine="708"/>
        <w:jc w:val="both"/>
        <w:rPr>
          <w:sz w:val="28"/>
          <w:szCs w:val="28"/>
        </w:rPr>
      </w:pPr>
      <w:r w:rsidRPr="00A64418">
        <w:rPr>
          <w:sz w:val="28"/>
          <w:szCs w:val="28"/>
        </w:rPr>
        <w:t>Гимнастика для глаз помогает детям снять усталость, напряжение, улучшает обмен веществ в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тканях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глаза.</w:t>
      </w:r>
    </w:p>
    <w:p w:rsidR="00A64418" w:rsidRPr="00A64418" w:rsidRDefault="00A64418" w:rsidP="00A64418">
      <w:pPr>
        <w:ind w:left="567" w:right="238" w:firstLine="708"/>
        <w:jc w:val="both"/>
        <w:rPr>
          <w:sz w:val="28"/>
          <w:szCs w:val="28"/>
        </w:rPr>
      </w:pPr>
      <w:r w:rsidRPr="00A64418">
        <w:rPr>
          <w:sz w:val="28"/>
          <w:szCs w:val="28"/>
        </w:rPr>
        <w:t>Релаксация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–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это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снятие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напряжения,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расслабление,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отдых.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За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основу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упражнений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по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релаксации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взяты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приемы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по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дыхательной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гимнастике,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мышечному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и</w:t>
      </w:r>
      <w:r w:rsidRPr="00A64418">
        <w:rPr>
          <w:spacing w:val="61"/>
          <w:sz w:val="28"/>
          <w:szCs w:val="28"/>
        </w:rPr>
        <w:t xml:space="preserve"> </w:t>
      </w:r>
      <w:r w:rsidRPr="00A64418">
        <w:rPr>
          <w:sz w:val="28"/>
          <w:szCs w:val="28"/>
        </w:rPr>
        <w:t>эмоциональному</w:t>
      </w:r>
      <w:r w:rsidRPr="00A64418">
        <w:rPr>
          <w:spacing w:val="1"/>
          <w:sz w:val="28"/>
          <w:szCs w:val="28"/>
        </w:rPr>
        <w:t xml:space="preserve"> </w:t>
      </w:r>
      <w:r w:rsidRPr="00A64418">
        <w:rPr>
          <w:sz w:val="28"/>
          <w:szCs w:val="28"/>
        </w:rPr>
        <w:t>расслаблению.</w:t>
      </w:r>
    </w:p>
    <w:p w:rsidR="00A64418" w:rsidRPr="00A64418" w:rsidRDefault="00A64418" w:rsidP="00A64418">
      <w:pPr>
        <w:rPr>
          <w:sz w:val="26"/>
          <w:szCs w:val="24"/>
        </w:rPr>
      </w:pPr>
    </w:p>
    <w:p w:rsidR="00A64418" w:rsidRPr="00A64418" w:rsidRDefault="00A64418" w:rsidP="00A64418">
      <w:pPr>
        <w:spacing w:before="1"/>
        <w:rPr>
          <w:sz w:val="24"/>
          <w:szCs w:val="24"/>
        </w:rPr>
      </w:pPr>
    </w:p>
    <w:p w:rsidR="00A64418" w:rsidRPr="00A64418" w:rsidRDefault="00A64418" w:rsidP="00A64418">
      <w:pPr>
        <w:tabs>
          <w:tab w:val="left" w:pos="6118"/>
        </w:tabs>
        <w:spacing w:line="266" w:lineRule="auto"/>
        <w:ind w:left="2771" w:right="1756"/>
        <w:rPr>
          <w:sz w:val="28"/>
          <w:szCs w:val="28"/>
        </w:rPr>
      </w:pPr>
      <w:r w:rsidRPr="00A64418">
        <w:rPr>
          <w:sz w:val="28"/>
          <w:szCs w:val="28"/>
        </w:rPr>
        <w:t>Раз,</w:t>
      </w:r>
      <w:r w:rsidRPr="00A64418">
        <w:rPr>
          <w:spacing w:val="-2"/>
          <w:sz w:val="28"/>
          <w:szCs w:val="28"/>
        </w:rPr>
        <w:t xml:space="preserve"> </w:t>
      </w:r>
      <w:r w:rsidRPr="00A64418">
        <w:rPr>
          <w:sz w:val="28"/>
          <w:szCs w:val="28"/>
        </w:rPr>
        <w:t>два,</w:t>
      </w:r>
      <w:r w:rsidRPr="00A64418">
        <w:rPr>
          <w:spacing w:val="-1"/>
          <w:sz w:val="28"/>
          <w:szCs w:val="28"/>
        </w:rPr>
        <w:t xml:space="preserve"> </w:t>
      </w:r>
      <w:r w:rsidRPr="00A64418">
        <w:rPr>
          <w:sz w:val="28"/>
          <w:szCs w:val="28"/>
        </w:rPr>
        <w:t>три,</w:t>
      </w:r>
      <w:r w:rsidRPr="00A64418">
        <w:rPr>
          <w:spacing w:val="-1"/>
          <w:sz w:val="28"/>
          <w:szCs w:val="28"/>
        </w:rPr>
        <w:t xml:space="preserve"> </w:t>
      </w:r>
      <w:r w:rsidRPr="00A64418">
        <w:rPr>
          <w:sz w:val="28"/>
          <w:szCs w:val="28"/>
        </w:rPr>
        <w:t>четыре,</w:t>
      </w:r>
      <w:r w:rsidRPr="00A64418">
        <w:rPr>
          <w:spacing w:val="-1"/>
          <w:sz w:val="28"/>
          <w:szCs w:val="28"/>
        </w:rPr>
        <w:t xml:space="preserve"> </w:t>
      </w:r>
      <w:r w:rsidRPr="00A64418">
        <w:rPr>
          <w:sz w:val="28"/>
          <w:szCs w:val="28"/>
        </w:rPr>
        <w:t>пять</w:t>
      </w:r>
      <w:r w:rsidRPr="00A64418">
        <w:rPr>
          <w:sz w:val="28"/>
          <w:szCs w:val="28"/>
        </w:rPr>
        <w:tab/>
        <w:t>поочерѐдно разжимая пальцы</w:t>
      </w:r>
      <w:proofErr w:type="gramStart"/>
      <w:r w:rsidRPr="00A64418">
        <w:rPr>
          <w:spacing w:val="-57"/>
          <w:sz w:val="28"/>
          <w:szCs w:val="28"/>
        </w:rPr>
        <w:t xml:space="preserve"> </w:t>
      </w:r>
      <w:r w:rsidRPr="00A64418">
        <w:rPr>
          <w:sz w:val="28"/>
          <w:szCs w:val="28"/>
        </w:rPr>
        <w:t>В</w:t>
      </w:r>
      <w:proofErr w:type="gramEnd"/>
      <w:r w:rsidRPr="00A64418">
        <w:rPr>
          <w:sz w:val="28"/>
          <w:szCs w:val="28"/>
        </w:rPr>
        <w:t>ышли</w:t>
      </w:r>
      <w:r w:rsidRPr="00A64418">
        <w:rPr>
          <w:spacing w:val="-1"/>
          <w:sz w:val="28"/>
          <w:szCs w:val="28"/>
        </w:rPr>
        <w:t xml:space="preserve"> </w:t>
      </w:r>
      <w:r w:rsidRPr="00A64418">
        <w:rPr>
          <w:sz w:val="28"/>
          <w:szCs w:val="28"/>
        </w:rPr>
        <w:t>пальчики гулять.</w:t>
      </w:r>
    </w:p>
    <w:p w:rsidR="00A64418" w:rsidRPr="00A64418" w:rsidRDefault="00A64418" w:rsidP="00A64418">
      <w:pPr>
        <w:tabs>
          <w:tab w:val="left" w:pos="6077"/>
        </w:tabs>
        <w:spacing w:line="266" w:lineRule="auto"/>
        <w:ind w:left="2771" w:right="467"/>
        <w:rPr>
          <w:sz w:val="28"/>
          <w:szCs w:val="28"/>
        </w:rPr>
      </w:pPr>
      <w:r w:rsidRPr="00A64418">
        <w:rPr>
          <w:sz w:val="28"/>
          <w:szCs w:val="28"/>
        </w:rPr>
        <w:t>Солнце</w:t>
      </w:r>
      <w:r w:rsidRPr="00A64418">
        <w:rPr>
          <w:spacing w:val="-1"/>
          <w:sz w:val="28"/>
          <w:szCs w:val="28"/>
        </w:rPr>
        <w:t xml:space="preserve"> </w:t>
      </w:r>
      <w:r w:rsidRPr="00A64418">
        <w:rPr>
          <w:sz w:val="28"/>
          <w:szCs w:val="28"/>
        </w:rPr>
        <w:t>утром</w:t>
      </w:r>
      <w:r w:rsidRPr="00A64418">
        <w:rPr>
          <w:spacing w:val="-3"/>
          <w:sz w:val="28"/>
          <w:szCs w:val="28"/>
        </w:rPr>
        <w:t xml:space="preserve"> </w:t>
      </w:r>
      <w:r w:rsidRPr="00A64418">
        <w:rPr>
          <w:sz w:val="28"/>
          <w:szCs w:val="28"/>
        </w:rPr>
        <w:t>рано</w:t>
      </w:r>
      <w:r w:rsidRPr="00A64418">
        <w:rPr>
          <w:spacing w:val="-2"/>
          <w:sz w:val="28"/>
          <w:szCs w:val="28"/>
        </w:rPr>
        <w:t xml:space="preserve"> </w:t>
      </w:r>
      <w:r w:rsidRPr="00A64418">
        <w:rPr>
          <w:sz w:val="28"/>
          <w:szCs w:val="28"/>
        </w:rPr>
        <w:t>встало</w:t>
      </w:r>
      <w:r w:rsidRPr="00A64418">
        <w:rPr>
          <w:sz w:val="28"/>
          <w:szCs w:val="28"/>
        </w:rPr>
        <w:tab/>
        <w:t xml:space="preserve">широко расставить </w:t>
      </w:r>
      <w:proofErr w:type="spellStart"/>
      <w:r w:rsidRPr="00A64418">
        <w:rPr>
          <w:sz w:val="28"/>
          <w:szCs w:val="28"/>
        </w:rPr>
        <w:t>пальцы</w:t>
      </w:r>
      <w:proofErr w:type="gramStart"/>
      <w:r w:rsidRPr="00A64418">
        <w:rPr>
          <w:sz w:val="28"/>
          <w:szCs w:val="28"/>
        </w:rPr>
        <w:t>,р</w:t>
      </w:r>
      <w:proofErr w:type="gramEnd"/>
      <w:r w:rsidRPr="00A64418">
        <w:rPr>
          <w:sz w:val="28"/>
          <w:szCs w:val="28"/>
        </w:rPr>
        <w:t>уки</w:t>
      </w:r>
      <w:proofErr w:type="spellEnd"/>
      <w:r w:rsidRPr="00A64418">
        <w:rPr>
          <w:sz w:val="28"/>
          <w:szCs w:val="28"/>
        </w:rPr>
        <w:t xml:space="preserve"> скрестить</w:t>
      </w:r>
      <w:r w:rsidRPr="00A64418">
        <w:rPr>
          <w:spacing w:val="-57"/>
          <w:sz w:val="28"/>
          <w:szCs w:val="28"/>
        </w:rPr>
        <w:t xml:space="preserve"> </w:t>
      </w:r>
      <w:r w:rsidRPr="00A64418">
        <w:rPr>
          <w:sz w:val="28"/>
          <w:szCs w:val="28"/>
        </w:rPr>
        <w:t>Всех</w:t>
      </w:r>
      <w:r w:rsidRPr="00A64418">
        <w:rPr>
          <w:spacing w:val="-1"/>
          <w:sz w:val="28"/>
          <w:szCs w:val="28"/>
        </w:rPr>
        <w:t xml:space="preserve"> </w:t>
      </w:r>
      <w:r w:rsidRPr="00A64418">
        <w:rPr>
          <w:sz w:val="28"/>
          <w:szCs w:val="28"/>
        </w:rPr>
        <w:t>детишек</w:t>
      </w:r>
      <w:r w:rsidRPr="00A64418">
        <w:rPr>
          <w:spacing w:val="-2"/>
          <w:sz w:val="28"/>
          <w:szCs w:val="28"/>
        </w:rPr>
        <w:t xml:space="preserve"> </w:t>
      </w:r>
      <w:r w:rsidRPr="00A64418">
        <w:rPr>
          <w:sz w:val="28"/>
          <w:szCs w:val="28"/>
        </w:rPr>
        <w:t>приласкало.</w:t>
      </w:r>
      <w:r w:rsidRPr="00A64418">
        <w:rPr>
          <w:sz w:val="28"/>
          <w:szCs w:val="28"/>
        </w:rPr>
        <w:tab/>
        <w:t>поглаживание</w:t>
      </w:r>
      <w:r w:rsidRPr="00A64418">
        <w:rPr>
          <w:spacing w:val="-4"/>
          <w:sz w:val="28"/>
          <w:szCs w:val="28"/>
        </w:rPr>
        <w:t xml:space="preserve"> </w:t>
      </w:r>
      <w:r w:rsidRPr="00A64418">
        <w:rPr>
          <w:sz w:val="28"/>
          <w:szCs w:val="28"/>
        </w:rPr>
        <w:t>рук и ног</w:t>
      </w:r>
    </w:p>
    <w:p w:rsidR="00A64418" w:rsidRPr="00A64418" w:rsidRDefault="00A64418" w:rsidP="00A64418">
      <w:pPr>
        <w:tabs>
          <w:tab w:val="left" w:pos="6058"/>
        </w:tabs>
        <w:spacing w:line="266" w:lineRule="auto"/>
        <w:ind w:left="2771" w:right="2030"/>
        <w:rPr>
          <w:sz w:val="28"/>
          <w:szCs w:val="28"/>
        </w:rPr>
      </w:pPr>
      <w:r w:rsidRPr="00A64418">
        <w:rPr>
          <w:sz w:val="28"/>
          <w:szCs w:val="28"/>
        </w:rPr>
        <w:t>Раз,</w:t>
      </w:r>
      <w:r w:rsidRPr="00A64418">
        <w:rPr>
          <w:spacing w:val="-1"/>
          <w:sz w:val="28"/>
          <w:szCs w:val="28"/>
        </w:rPr>
        <w:t xml:space="preserve"> </w:t>
      </w:r>
      <w:r w:rsidRPr="00A64418">
        <w:rPr>
          <w:sz w:val="28"/>
          <w:szCs w:val="28"/>
        </w:rPr>
        <w:t>два,</w:t>
      </w:r>
      <w:r w:rsidRPr="00A64418">
        <w:rPr>
          <w:spacing w:val="-1"/>
          <w:sz w:val="28"/>
          <w:szCs w:val="28"/>
        </w:rPr>
        <w:t xml:space="preserve"> </w:t>
      </w:r>
      <w:r w:rsidRPr="00A64418">
        <w:rPr>
          <w:sz w:val="28"/>
          <w:szCs w:val="28"/>
        </w:rPr>
        <w:t>три,</w:t>
      </w:r>
      <w:r w:rsidRPr="00A64418">
        <w:rPr>
          <w:spacing w:val="-1"/>
          <w:sz w:val="28"/>
          <w:szCs w:val="28"/>
        </w:rPr>
        <w:t xml:space="preserve"> </w:t>
      </w:r>
      <w:r w:rsidRPr="00A64418">
        <w:rPr>
          <w:sz w:val="28"/>
          <w:szCs w:val="28"/>
        </w:rPr>
        <w:t>четыре,</w:t>
      </w:r>
      <w:r w:rsidRPr="00A64418">
        <w:rPr>
          <w:spacing w:val="-1"/>
          <w:sz w:val="28"/>
          <w:szCs w:val="28"/>
        </w:rPr>
        <w:t xml:space="preserve"> </w:t>
      </w:r>
      <w:r w:rsidRPr="00A64418">
        <w:rPr>
          <w:sz w:val="28"/>
          <w:szCs w:val="28"/>
        </w:rPr>
        <w:t>пять</w:t>
      </w:r>
      <w:r w:rsidRPr="00A64418">
        <w:rPr>
          <w:sz w:val="28"/>
          <w:szCs w:val="28"/>
        </w:rPr>
        <w:tab/>
        <w:t>поочерѐдно сжимая пальцы</w:t>
      </w:r>
      <w:r w:rsidRPr="00A64418">
        <w:rPr>
          <w:spacing w:val="-57"/>
          <w:sz w:val="28"/>
          <w:szCs w:val="28"/>
        </w:rPr>
        <w:t xml:space="preserve"> </w:t>
      </w:r>
      <w:r w:rsidRPr="00A64418">
        <w:rPr>
          <w:sz w:val="28"/>
          <w:szCs w:val="28"/>
        </w:rPr>
        <w:t>В</w:t>
      </w:r>
      <w:r w:rsidRPr="00A64418">
        <w:rPr>
          <w:spacing w:val="-3"/>
          <w:sz w:val="28"/>
          <w:szCs w:val="28"/>
        </w:rPr>
        <w:t xml:space="preserve"> </w:t>
      </w:r>
      <w:r w:rsidRPr="00A64418">
        <w:rPr>
          <w:sz w:val="28"/>
          <w:szCs w:val="28"/>
        </w:rPr>
        <w:t>домик спрятались опять.</w:t>
      </w:r>
    </w:p>
    <w:p w:rsidR="006B70B0" w:rsidRDefault="006B70B0" w:rsidP="00FA7FBD">
      <w:pPr>
        <w:pStyle w:val="a3"/>
        <w:spacing w:line="360" w:lineRule="auto"/>
        <w:ind w:left="675"/>
      </w:pPr>
    </w:p>
    <w:p w:rsidR="00A64418" w:rsidRDefault="00A64418" w:rsidP="00FA7FBD">
      <w:pPr>
        <w:pStyle w:val="a3"/>
        <w:spacing w:line="360" w:lineRule="auto"/>
        <w:ind w:left="675"/>
      </w:pPr>
    </w:p>
    <w:p w:rsidR="00A64418" w:rsidRDefault="00A64418" w:rsidP="00FA7FBD">
      <w:pPr>
        <w:pStyle w:val="a3"/>
        <w:spacing w:line="360" w:lineRule="auto"/>
        <w:ind w:left="675"/>
      </w:pPr>
    </w:p>
    <w:p w:rsidR="00A64418" w:rsidRPr="00A64418" w:rsidRDefault="00A64418" w:rsidP="00A64418">
      <w:pPr>
        <w:pStyle w:val="a3"/>
        <w:spacing w:line="360" w:lineRule="auto"/>
        <w:ind w:left="675"/>
        <w:rPr>
          <w:rFonts w:ascii="Monotype Corsiva" w:hAnsi="Monotype Corsiva"/>
          <w:color w:val="E36C0A" w:themeColor="accent6" w:themeShade="BF"/>
          <w:sz w:val="48"/>
          <w:szCs w:val="48"/>
        </w:rPr>
      </w:pPr>
      <w:r w:rsidRPr="00A64418">
        <w:rPr>
          <w:rFonts w:ascii="Monotype Corsiva" w:hAnsi="Monotype Corsiva"/>
          <w:color w:val="E36C0A" w:themeColor="accent6" w:themeShade="BF"/>
          <w:sz w:val="48"/>
          <w:szCs w:val="48"/>
        </w:rPr>
        <w:lastRenderedPageBreak/>
        <w:t>"ОСЕННИЕ СТАРТЫ"</w:t>
      </w:r>
    </w:p>
    <w:p w:rsidR="00A64418" w:rsidRDefault="00A64418" w:rsidP="00A64418">
      <w:pPr>
        <w:pStyle w:val="a3"/>
        <w:spacing w:line="360" w:lineRule="auto"/>
        <w:ind w:left="675"/>
        <w:rPr>
          <w:sz w:val="22"/>
          <w:szCs w:val="22"/>
        </w:rPr>
      </w:pPr>
      <w:r w:rsidRPr="00A64418"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5349875</wp:posOffset>
            </wp:positionH>
            <wp:positionV relativeFrom="margin">
              <wp:posOffset>850900</wp:posOffset>
            </wp:positionV>
            <wp:extent cx="1876425" cy="2501900"/>
            <wp:effectExtent l="0" t="0" r="9525" b="0"/>
            <wp:wrapSquare wrapText="bothSides"/>
            <wp:docPr id="24" name="Рисунок 24" descr="https://mdou24.edu.yar.ru/starti_2021_osen/img-56ca167c38b7aae0ef25e392e9cede2b-v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dou24.edu.yar.ru/starti_2021_osen/img-56ca167c38b7aae0ef25e392e9cede2b-v_w300_h2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14 октября у нас состоялись спортивное мероприятие "Осенние старты". Вместе с инструктором по физкультуре Петуховой Оксаной Анатольевной ребята соревновались в эстафетах "Собери урожай", "Шишки по кругу", "Перенеси яблоко","Обеги лужи" и др. Дети показали друг другу, какие они ловкие, быстрые, а самое главное дружные!  Завершились соревнования  веселым осенним танцем.</w:t>
      </w:r>
      <w:r w:rsidRPr="00A64418">
        <w:rPr>
          <w:sz w:val="22"/>
          <w:szCs w:val="22"/>
        </w:rPr>
        <w:t xml:space="preserve"> </w:t>
      </w:r>
    </w:p>
    <w:p w:rsidR="00A64418" w:rsidRDefault="00A64418" w:rsidP="00A64418">
      <w:pPr>
        <w:pStyle w:val="a3"/>
        <w:spacing w:line="360" w:lineRule="auto"/>
        <w:ind w:left="0"/>
        <w:rPr>
          <w:rFonts w:ascii="Monotype Corsiva" w:hAnsi="Monotype Corsiva"/>
          <w:color w:val="E36C0A" w:themeColor="accent6" w:themeShade="BF"/>
          <w:sz w:val="48"/>
          <w:szCs w:val="48"/>
        </w:rPr>
      </w:pPr>
    </w:p>
    <w:p w:rsidR="00A64418" w:rsidRPr="00A64418" w:rsidRDefault="00A64418" w:rsidP="00A64418">
      <w:pPr>
        <w:pStyle w:val="a3"/>
        <w:spacing w:line="360" w:lineRule="auto"/>
        <w:ind w:left="675"/>
        <w:rPr>
          <w:rFonts w:ascii="Monotype Corsiva" w:hAnsi="Monotype Corsiva"/>
          <w:color w:val="E36C0A" w:themeColor="accent6" w:themeShade="BF"/>
          <w:sz w:val="48"/>
          <w:szCs w:val="48"/>
        </w:rPr>
      </w:pPr>
      <w:r>
        <w:rPr>
          <w:rFonts w:ascii="Monotype Corsiva" w:hAnsi="Monotype Corsiva"/>
          <w:color w:val="E36C0A" w:themeColor="accent6" w:themeShade="BF"/>
          <w:sz w:val="48"/>
          <w:szCs w:val="48"/>
        </w:rPr>
        <w:t>Праздник осени!</w:t>
      </w:r>
    </w:p>
    <w:p w:rsidR="00A64418" w:rsidRDefault="00A64418" w:rsidP="00A64418">
      <w:pPr>
        <w:pStyle w:val="a3"/>
        <w:spacing w:line="360" w:lineRule="auto"/>
        <w:ind w:left="675"/>
      </w:pPr>
      <w:r w:rsidRPr="00A64418"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635</wp:posOffset>
            </wp:positionV>
            <wp:extent cx="1428750" cy="1905000"/>
            <wp:effectExtent l="0" t="0" r="0" b="0"/>
            <wp:wrapSquare wrapText="bothSides"/>
            <wp:docPr id="25" name="Рисунок 25" descr="https://mdou24.edu.yar.ru/bazovoe_obrazovanie/osen21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dou24.edu.yar.ru/bazovoe_obrazovanie/osen21_w300_h20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С 18 по 22 октября в нашем детском саду прошел Праздник Осени! Дети с нетерпением его ждали, готовились к встрече с Осенью. Они весело танцевали с листочками, пели песни про осень, читали стихи. Осень одарила всех своими вкусными подарками!</w:t>
      </w:r>
      <w:r w:rsidRPr="00A64418">
        <w:t xml:space="preserve"> </w:t>
      </w:r>
    </w:p>
    <w:p w:rsidR="00A64418" w:rsidRDefault="00A64418" w:rsidP="00A64418">
      <w:pPr>
        <w:pStyle w:val="a3"/>
        <w:spacing w:line="360" w:lineRule="auto"/>
        <w:ind w:left="675"/>
      </w:pPr>
    </w:p>
    <w:p w:rsidR="00A64418" w:rsidRDefault="00A64418" w:rsidP="00A64418">
      <w:pPr>
        <w:pStyle w:val="a3"/>
        <w:spacing w:line="360" w:lineRule="auto"/>
        <w:ind w:left="675"/>
      </w:pPr>
    </w:p>
    <w:p w:rsidR="00A64418" w:rsidRDefault="00A64418" w:rsidP="00A64418">
      <w:pPr>
        <w:pStyle w:val="a3"/>
        <w:spacing w:line="360" w:lineRule="auto"/>
        <w:ind w:left="675"/>
      </w:pPr>
    </w:p>
    <w:p w:rsidR="00A64418" w:rsidRPr="00A64418" w:rsidRDefault="00A64418" w:rsidP="00A64418">
      <w:pPr>
        <w:pStyle w:val="a3"/>
        <w:spacing w:line="360" w:lineRule="auto"/>
        <w:ind w:left="675"/>
        <w:rPr>
          <w:rFonts w:ascii="Monotype Corsiva" w:hAnsi="Monotype Corsiva"/>
          <w:color w:val="E36C0A" w:themeColor="accent6" w:themeShade="BF"/>
          <w:sz w:val="48"/>
          <w:szCs w:val="48"/>
        </w:rPr>
      </w:pPr>
      <w:r w:rsidRPr="00A64418">
        <w:rPr>
          <w:rFonts w:ascii="Monotype Corsiva" w:hAnsi="Monotype Corsiva"/>
          <w:color w:val="E36C0A" w:themeColor="accent6" w:themeShade="BF"/>
          <w:sz w:val="48"/>
          <w:szCs w:val="48"/>
        </w:rPr>
        <w:t>Конкурс "Мастера дошкольных дел"</w:t>
      </w:r>
    </w:p>
    <w:p w:rsidR="00A64418" w:rsidRDefault="00A64418" w:rsidP="00A64418">
      <w:pPr>
        <w:pStyle w:val="a3"/>
        <w:spacing w:line="360" w:lineRule="auto"/>
        <w:ind w:left="675"/>
      </w:pPr>
      <w:r>
        <w:t>В дни празднования профессиональных праздников педагогов (День воспитателя! и День учителя!) в городе Ярославле состоялся творческий конкурс «Мастера дошкольных дел» среди педагогических работников дошкольных образовательных учреждений. Были организованы выставки игрушек, сделанных руками педагогов. В творческом конкурсе приняли участие и наши педагоги.</w:t>
      </w:r>
    </w:p>
    <w:p w:rsidR="00A64418" w:rsidRPr="00A64418" w:rsidRDefault="00A64418" w:rsidP="00A64418">
      <w:pPr>
        <w:pStyle w:val="a3"/>
        <w:spacing w:line="360" w:lineRule="auto"/>
        <w:ind w:left="675" w:right="338"/>
        <w:jc w:val="center"/>
        <w:rPr>
          <w:color w:val="FF0000"/>
        </w:rPr>
      </w:pPr>
      <w:r>
        <w:t>На суд жюри представлены  работы в номинациях: вязаная игрушка (Фомина Н.С.), текстильная игрушка (Заварина Н.Н.),  игрушка из природного материала (</w:t>
      </w:r>
      <w:proofErr w:type="spellStart"/>
      <w:r>
        <w:t>Решитова</w:t>
      </w:r>
      <w:proofErr w:type="spellEnd"/>
      <w:r>
        <w:t xml:space="preserve"> Н.А.). Конкурс еще раз показал, какие талантливые и творческие педагоги работают  с детьми. Благодарим наших участников за активность и творческие находки!  </w:t>
      </w:r>
      <w:r w:rsidRPr="00A64418">
        <w:rPr>
          <w:color w:val="FF0000"/>
        </w:rPr>
        <w:t xml:space="preserve">Поздравляем </w:t>
      </w:r>
      <w:proofErr w:type="spellStart"/>
      <w:r w:rsidRPr="00A64418">
        <w:rPr>
          <w:color w:val="FF0000"/>
        </w:rPr>
        <w:t>Решитову</w:t>
      </w:r>
      <w:proofErr w:type="spellEnd"/>
      <w:r w:rsidRPr="00A64418">
        <w:rPr>
          <w:color w:val="FF0000"/>
        </w:rPr>
        <w:t xml:space="preserve"> Наталью Алексеевну, занявшую 2 место в номинации игрушка из природного материала!</w:t>
      </w:r>
    </w:p>
    <w:sectPr w:rsidR="00A64418" w:rsidRPr="00A64418" w:rsidSect="00F3004F">
      <w:pgSz w:w="11900" w:h="16840"/>
      <w:pgMar w:top="760" w:right="0" w:bottom="280" w:left="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6C72"/>
    <w:multiLevelType w:val="hybridMultilevel"/>
    <w:tmpl w:val="4A447A86"/>
    <w:lvl w:ilvl="0" w:tplc="04C2BF9E">
      <w:start w:val="2"/>
      <w:numFmt w:val="decimal"/>
      <w:lvlText w:val="%1"/>
      <w:lvlJc w:val="left"/>
      <w:pPr>
        <w:ind w:left="4433" w:hanging="271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36"/>
        <w:szCs w:val="36"/>
        <w:lang w:val="ru-RU" w:eastAsia="en-US" w:bidi="ar-SA"/>
      </w:rPr>
    </w:lvl>
    <w:lvl w:ilvl="1" w:tplc="8B5E36C2">
      <w:numFmt w:val="bullet"/>
      <w:lvlText w:val="•"/>
      <w:lvlJc w:val="left"/>
      <w:pPr>
        <w:ind w:left="5165" w:hanging="271"/>
      </w:pPr>
      <w:rPr>
        <w:rFonts w:hint="default"/>
        <w:lang w:val="ru-RU" w:eastAsia="en-US" w:bidi="ar-SA"/>
      </w:rPr>
    </w:lvl>
    <w:lvl w:ilvl="2" w:tplc="341A2B74">
      <w:numFmt w:val="bullet"/>
      <w:lvlText w:val="•"/>
      <w:lvlJc w:val="left"/>
      <w:pPr>
        <w:ind w:left="5891" w:hanging="271"/>
      </w:pPr>
      <w:rPr>
        <w:rFonts w:hint="default"/>
        <w:lang w:val="ru-RU" w:eastAsia="en-US" w:bidi="ar-SA"/>
      </w:rPr>
    </w:lvl>
    <w:lvl w:ilvl="3" w:tplc="766C8DF8">
      <w:numFmt w:val="bullet"/>
      <w:lvlText w:val="•"/>
      <w:lvlJc w:val="left"/>
      <w:pPr>
        <w:ind w:left="6617" w:hanging="271"/>
      </w:pPr>
      <w:rPr>
        <w:rFonts w:hint="default"/>
        <w:lang w:val="ru-RU" w:eastAsia="en-US" w:bidi="ar-SA"/>
      </w:rPr>
    </w:lvl>
    <w:lvl w:ilvl="4" w:tplc="D750BA1C">
      <w:numFmt w:val="bullet"/>
      <w:lvlText w:val="•"/>
      <w:lvlJc w:val="left"/>
      <w:pPr>
        <w:ind w:left="7342" w:hanging="271"/>
      </w:pPr>
      <w:rPr>
        <w:rFonts w:hint="default"/>
        <w:lang w:val="ru-RU" w:eastAsia="en-US" w:bidi="ar-SA"/>
      </w:rPr>
    </w:lvl>
    <w:lvl w:ilvl="5" w:tplc="70DAF0A6">
      <w:numFmt w:val="bullet"/>
      <w:lvlText w:val="•"/>
      <w:lvlJc w:val="left"/>
      <w:pPr>
        <w:ind w:left="8068" w:hanging="271"/>
      </w:pPr>
      <w:rPr>
        <w:rFonts w:hint="default"/>
        <w:lang w:val="ru-RU" w:eastAsia="en-US" w:bidi="ar-SA"/>
      </w:rPr>
    </w:lvl>
    <w:lvl w:ilvl="6" w:tplc="D154FA0A">
      <w:numFmt w:val="bullet"/>
      <w:lvlText w:val="•"/>
      <w:lvlJc w:val="left"/>
      <w:pPr>
        <w:ind w:left="8794" w:hanging="271"/>
      </w:pPr>
      <w:rPr>
        <w:rFonts w:hint="default"/>
        <w:lang w:val="ru-RU" w:eastAsia="en-US" w:bidi="ar-SA"/>
      </w:rPr>
    </w:lvl>
    <w:lvl w:ilvl="7" w:tplc="0F269526">
      <w:numFmt w:val="bullet"/>
      <w:lvlText w:val="•"/>
      <w:lvlJc w:val="left"/>
      <w:pPr>
        <w:ind w:left="9520" w:hanging="271"/>
      </w:pPr>
      <w:rPr>
        <w:rFonts w:hint="default"/>
        <w:lang w:val="ru-RU" w:eastAsia="en-US" w:bidi="ar-SA"/>
      </w:rPr>
    </w:lvl>
    <w:lvl w:ilvl="8" w:tplc="55AE7DFC">
      <w:numFmt w:val="bullet"/>
      <w:lvlText w:val="•"/>
      <w:lvlJc w:val="left"/>
      <w:pPr>
        <w:ind w:left="10245" w:hanging="271"/>
      </w:pPr>
      <w:rPr>
        <w:rFonts w:hint="default"/>
        <w:lang w:val="ru-RU" w:eastAsia="en-US" w:bidi="ar-SA"/>
      </w:rPr>
    </w:lvl>
  </w:abstractNum>
  <w:abstractNum w:abstractNumId="1">
    <w:nsid w:val="2ED7374A"/>
    <w:multiLevelType w:val="hybridMultilevel"/>
    <w:tmpl w:val="7F66E656"/>
    <w:lvl w:ilvl="0" w:tplc="25BC172C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EA1C84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7E168DAA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3" w:tplc="3E9085DA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4" w:tplc="74D0D6DE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5" w:tplc="884C6796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6" w:tplc="841A71F6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7" w:tplc="8AB0E6DC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8" w:tplc="1FEC21AE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2">
    <w:nsid w:val="447D211F"/>
    <w:multiLevelType w:val="hybridMultilevel"/>
    <w:tmpl w:val="B308B0D6"/>
    <w:lvl w:ilvl="0" w:tplc="8BB654C0">
      <w:numFmt w:val="bullet"/>
      <w:lvlText w:val="—"/>
      <w:lvlJc w:val="left"/>
      <w:pPr>
        <w:ind w:left="640" w:hanging="368"/>
      </w:pPr>
      <w:rPr>
        <w:rFonts w:hint="default"/>
        <w:w w:val="100"/>
        <w:lang w:val="ru-RU" w:eastAsia="en-US" w:bidi="ar-SA"/>
      </w:rPr>
    </w:lvl>
    <w:lvl w:ilvl="1" w:tplc="9F9CCC3C">
      <w:numFmt w:val="bullet"/>
      <w:lvlText w:val="•"/>
      <w:lvlJc w:val="left"/>
      <w:pPr>
        <w:ind w:left="1757" w:hanging="368"/>
      </w:pPr>
      <w:rPr>
        <w:rFonts w:hint="default"/>
        <w:lang w:val="ru-RU" w:eastAsia="en-US" w:bidi="ar-SA"/>
      </w:rPr>
    </w:lvl>
    <w:lvl w:ilvl="2" w:tplc="9BFE0FA2">
      <w:numFmt w:val="bullet"/>
      <w:lvlText w:val="•"/>
      <w:lvlJc w:val="left"/>
      <w:pPr>
        <w:ind w:left="2875" w:hanging="368"/>
      </w:pPr>
      <w:rPr>
        <w:rFonts w:hint="default"/>
        <w:lang w:val="ru-RU" w:eastAsia="en-US" w:bidi="ar-SA"/>
      </w:rPr>
    </w:lvl>
    <w:lvl w:ilvl="3" w:tplc="19A07150">
      <w:numFmt w:val="bullet"/>
      <w:lvlText w:val="•"/>
      <w:lvlJc w:val="left"/>
      <w:pPr>
        <w:ind w:left="3993" w:hanging="368"/>
      </w:pPr>
      <w:rPr>
        <w:rFonts w:hint="default"/>
        <w:lang w:val="ru-RU" w:eastAsia="en-US" w:bidi="ar-SA"/>
      </w:rPr>
    </w:lvl>
    <w:lvl w:ilvl="4" w:tplc="7C8A4D4C">
      <w:numFmt w:val="bullet"/>
      <w:lvlText w:val="•"/>
      <w:lvlJc w:val="left"/>
      <w:pPr>
        <w:ind w:left="5111" w:hanging="368"/>
      </w:pPr>
      <w:rPr>
        <w:rFonts w:hint="default"/>
        <w:lang w:val="ru-RU" w:eastAsia="en-US" w:bidi="ar-SA"/>
      </w:rPr>
    </w:lvl>
    <w:lvl w:ilvl="5" w:tplc="B1966614">
      <w:numFmt w:val="bullet"/>
      <w:lvlText w:val="•"/>
      <w:lvlJc w:val="left"/>
      <w:pPr>
        <w:ind w:left="6229" w:hanging="368"/>
      </w:pPr>
      <w:rPr>
        <w:rFonts w:hint="default"/>
        <w:lang w:val="ru-RU" w:eastAsia="en-US" w:bidi="ar-SA"/>
      </w:rPr>
    </w:lvl>
    <w:lvl w:ilvl="6" w:tplc="A38E13A2">
      <w:numFmt w:val="bullet"/>
      <w:lvlText w:val="•"/>
      <w:lvlJc w:val="left"/>
      <w:pPr>
        <w:ind w:left="7347" w:hanging="368"/>
      </w:pPr>
      <w:rPr>
        <w:rFonts w:hint="default"/>
        <w:lang w:val="ru-RU" w:eastAsia="en-US" w:bidi="ar-SA"/>
      </w:rPr>
    </w:lvl>
    <w:lvl w:ilvl="7" w:tplc="A8D0B9A6">
      <w:numFmt w:val="bullet"/>
      <w:lvlText w:val="•"/>
      <w:lvlJc w:val="left"/>
      <w:pPr>
        <w:ind w:left="8465" w:hanging="368"/>
      </w:pPr>
      <w:rPr>
        <w:rFonts w:hint="default"/>
        <w:lang w:val="ru-RU" w:eastAsia="en-US" w:bidi="ar-SA"/>
      </w:rPr>
    </w:lvl>
    <w:lvl w:ilvl="8" w:tplc="BFB0464A">
      <w:numFmt w:val="bullet"/>
      <w:lvlText w:val="•"/>
      <w:lvlJc w:val="left"/>
      <w:pPr>
        <w:ind w:left="9583" w:hanging="368"/>
      </w:pPr>
      <w:rPr>
        <w:rFonts w:hint="default"/>
        <w:lang w:val="ru-RU" w:eastAsia="en-US" w:bidi="ar-SA"/>
      </w:rPr>
    </w:lvl>
  </w:abstractNum>
  <w:abstractNum w:abstractNumId="3">
    <w:nsid w:val="5BFA56D6"/>
    <w:multiLevelType w:val="hybridMultilevel"/>
    <w:tmpl w:val="13E0D1DC"/>
    <w:lvl w:ilvl="0" w:tplc="8ABCB97C">
      <w:numFmt w:val="bullet"/>
      <w:lvlText w:val="-"/>
      <w:lvlJc w:val="left"/>
      <w:pPr>
        <w:ind w:left="640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42AFE8">
      <w:numFmt w:val="bullet"/>
      <w:lvlText w:val="•"/>
      <w:lvlJc w:val="left"/>
      <w:pPr>
        <w:ind w:left="1757" w:hanging="732"/>
      </w:pPr>
      <w:rPr>
        <w:rFonts w:hint="default"/>
        <w:lang w:val="ru-RU" w:eastAsia="en-US" w:bidi="ar-SA"/>
      </w:rPr>
    </w:lvl>
    <w:lvl w:ilvl="2" w:tplc="D666C62C">
      <w:numFmt w:val="bullet"/>
      <w:lvlText w:val="•"/>
      <w:lvlJc w:val="left"/>
      <w:pPr>
        <w:ind w:left="2875" w:hanging="732"/>
      </w:pPr>
      <w:rPr>
        <w:rFonts w:hint="default"/>
        <w:lang w:val="ru-RU" w:eastAsia="en-US" w:bidi="ar-SA"/>
      </w:rPr>
    </w:lvl>
    <w:lvl w:ilvl="3" w:tplc="39004502">
      <w:numFmt w:val="bullet"/>
      <w:lvlText w:val="•"/>
      <w:lvlJc w:val="left"/>
      <w:pPr>
        <w:ind w:left="3993" w:hanging="732"/>
      </w:pPr>
      <w:rPr>
        <w:rFonts w:hint="default"/>
        <w:lang w:val="ru-RU" w:eastAsia="en-US" w:bidi="ar-SA"/>
      </w:rPr>
    </w:lvl>
    <w:lvl w:ilvl="4" w:tplc="C5C82816">
      <w:numFmt w:val="bullet"/>
      <w:lvlText w:val="•"/>
      <w:lvlJc w:val="left"/>
      <w:pPr>
        <w:ind w:left="5111" w:hanging="732"/>
      </w:pPr>
      <w:rPr>
        <w:rFonts w:hint="default"/>
        <w:lang w:val="ru-RU" w:eastAsia="en-US" w:bidi="ar-SA"/>
      </w:rPr>
    </w:lvl>
    <w:lvl w:ilvl="5" w:tplc="56F21D18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 w:tplc="68F015EC">
      <w:numFmt w:val="bullet"/>
      <w:lvlText w:val="•"/>
      <w:lvlJc w:val="left"/>
      <w:pPr>
        <w:ind w:left="7347" w:hanging="732"/>
      </w:pPr>
      <w:rPr>
        <w:rFonts w:hint="default"/>
        <w:lang w:val="ru-RU" w:eastAsia="en-US" w:bidi="ar-SA"/>
      </w:rPr>
    </w:lvl>
    <w:lvl w:ilvl="7" w:tplc="591E653A">
      <w:numFmt w:val="bullet"/>
      <w:lvlText w:val="•"/>
      <w:lvlJc w:val="left"/>
      <w:pPr>
        <w:ind w:left="8465" w:hanging="732"/>
      </w:pPr>
      <w:rPr>
        <w:rFonts w:hint="default"/>
        <w:lang w:val="ru-RU" w:eastAsia="en-US" w:bidi="ar-SA"/>
      </w:rPr>
    </w:lvl>
    <w:lvl w:ilvl="8" w:tplc="E7D432BA">
      <w:numFmt w:val="bullet"/>
      <w:lvlText w:val="•"/>
      <w:lvlJc w:val="left"/>
      <w:pPr>
        <w:ind w:left="9583" w:hanging="732"/>
      </w:pPr>
      <w:rPr>
        <w:rFonts w:hint="default"/>
        <w:lang w:val="ru-RU" w:eastAsia="en-US" w:bidi="ar-SA"/>
      </w:rPr>
    </w:lvl>
  </w:abstractNum>
  <w:abstractNum w:abstractNumId="4">
    <w:nsid w:val="720A4002"/>
    <w:multiLevelType w:val="hybridMultilevel"/>
    <w:tmpl w:val="B5D89866"/>
    <w:lvl w:ilvl="0" w:tplc="22C65AF2">
      <w:numFmt w:val="bullet"/>
      <w:lvlText w:val="•"/>
      <w:lvlJc w:val="left"/>
      <w:pPr>
        <w:ind w:left="640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D6502A">
      <w:numFmt w:val="bullet"/>
      <w:lvlText w:val="•"/>
      <w:lvlJc w:val="left"/>
      <w:pPr>
        <w:ind w:left="1757" w:hanging="209"/>
      </w:pPr>
      <w:rPr>
        <w:rFonts w:hint="default"/>
        <w:lang w:val="ru-RU" w:eastAsia="en-US" w:bidi="ar-SA"/>
      </w:rPr>
    </w:lvl>
    <w:lvl w:ilvl="2" w:tplc="F35CB922">
      <w:numFmt w:val="bullet"/>
      <w:lvlText w:val="•"/>
      <w:lvlJc w:val="left"/>
      <w:pPr>
        <w:ind w:left="2875" w:hanging="209"/>
      </w:pPr>
      <w:rPr>
        <w:rFonts w:hint="default"/>
        <w:lang w:val="ru-RU" w:eastAsia="en-US" w:bidi="ar-SA"/>
      </w:rPr>
    </w:lvl>
    <w:lvl w:ilvl="3" w:tplc="DBA0048C">
      <w:numFmt w:val="bullet"/>
      <w:lvlText w:val="•"/>
      <w:lvlJc w:val="left"/>
      <w:pPr>
        <w:ind w:left="3993" w:hanging="209"/>
      </w:pPr>
      <w:rPr>
        <w:rFonts w:hint="default"/>
        <w:lang w:val="ru-RU" w:eastAsia="en-US" w:bidi="ar-SA"/>
      </w:rPr>
    </w:lvl>
    <w:lvl w:ilvl="4" w:tplc="EF6469BE">
      <w:numFmt w:val="bullet"/>
      <w:lvlText w:val="•"/>
      <w:lvlJc w:val="left"/>
      <w:pPr>
        <w:ind w:left="5111" w:hanging="209"/>
      </w:pPr>
      <w:rPr>
        <w:rFonts w:hint="default"/>
        <w:lang w:val="ru-RU" w:eastAsia="en-US" w:bidi="ar-SA"/>
      </w:rPr>
    </w:lvl>
    <w:lvl w:ilvl="5" w:tplc="116A529A">
      <w:numFmt w:val="bullet"/>
      <w:lvlText w:val="•"/>
      <w:lvlJc w:val="left"/>
      <w:pPr>
        <w:ind w:left="6229" w:hanging="209"/>
      </w:pPr>
      <w:rPr>
        <w:rFonts w:hint="default"/>
        <w:lang w:val="ru-RU" w:eastAsia="en-US" w:bidi="ar-SA"/>
      </w:rPr>
    </w:lvl>
    <w:lvl w:ilvl="6" w:tplc="6B4A87A8">
      <w:numFmt w:val="bullet"/>
      <w:lvlText w:val="•"/>
      <w:lvlJc w:val="left"/>
      <w:pPr>
        <w:ind w:left="7347" w:hanging="209"/>
      </w:pPr>
      <w:rPr>
        <w:rFonts w:hint="default"/>
        <w:lang w:val="ru-RU" w:eastAsia="en-US" w:bidi="ar-SA"/>
      </w:rPr>
    </w:lvl>
    <w:lvl w:ilvl="7" w:tplc="D688A6D8">
      <w:numFmt w:val="bullet"/>
      <w:lvlText w:val="•"/>
      <w:lvlJc w:val="left"/>
      <w:pPr>
        <w:ind w:left="8465" w:hanging="209"/>
      </w:pPr>
      <w:rPr>
        <w:rFonts w:hint="default"/>
        <w:lang w:val="ru-RU" w:eastAsia="en-US" w:bidi="ar-SA"/>
      </w:rPr>
    </w:lvl>
    <w:lvl w:ilvl="8" w:tplc="33B64288">
      <w:numFmt w:val="bullet"/>
      <w:lvlText w:val="•"/>
      <w:lvlJc w:val="left"/>
      <w:pPr>
        <w:ind w:left="9583" w:hanging="2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7249"/>
    <w:rsid w:val="00067249"/>
    <w:rsid w:val="00285875"/>
    <w:rsid w:val="006B70B0"/>
    <w:rsid w:val="00A64418"/>
    <w:rsid w:val="00CA0546"/>
    <w:rsid w:val="00F3004F"/>
    <w:rsid w:val="00FA0646"/>
    <w:rsid w:val="00FA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004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3004F"/>
    <w:pPr>
      <w:spacing w:line="790" w:lineRule="exact"/>
      <w:ind w:right="826"/>
      <w:jc w:val="right"/>
      <w:outlineLvl w:val="0"/>
    </w:pPr>
    <w:rPr>
      <w:rFonts w:ascii="Cambria" w:eastAsia="Cambria" w:hAnsi="Cambria" w:cs="Cambria"/>
      <w:b/>
      <w:bCs/>
      <w:i/>
      <w:i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0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004F"/>
    <w:pPr>
      <w:ind w:left="64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3004F"/>
    <w:pPr>
      <w:ind w:left="640"/>
      <w:jc w:val="both"/>
    </w:pPr>
  </w:style>
  <w:style w:type="paragraph" w:customStyle="1" w:styleId="TableParagraph">
    <w:name w:val="Table Paragraph"/>
    <w:basedOn w:val="a"/>
    <w:uiPriority w:val="1"/>
    <w:qFormat/>
    <w:rsid w:val="00F30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Ds24_new</cp:lastModifiedBy>
  <cp:revision>2</cp:revision>
  <dcterms:created xsi:type="dcterms:W3CDTF">2021-11-15T06:55:00Z</dcterms:created>
  <dcterms:modified xsi:type="dcterms:W3CDTF">2021-11-15T06:55:00Z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2021-11-14T00:00:00Z</vt:filetime>
  </property>
</Properties>
</file>