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61F7" w14:textId="298E1DA3" w:rsidR="00035176" w:rsidRDefault="00035176" w:rsidP="00651110">
      <w:pPr>
        <w:pStyle w:val="a3"/>
        <w:shd w:val="clear" w:color="auto" w:fill="FFFFFF"/>
        <w:jc w:val="center"/>
        <w:rPr>
          <w:rStyle w:val="a6"/>
          <w:sz w:val="26"/>
          <w:szCs w:val="26"/>
        </w:rPr>
      </w:pPr>
    </w:p>
    <w:p w14:paraId="4EBE30B2" w14:textId="77777777" w:rsidR="0007315C" w:rsidRPr="0007315C" w:rsidRDefault="0007315C" w:rsidP="0007315C">
      <w:pPr>
        <w:pStyle w:val="a3"/>
        <w:shd w:val="clear" w:color="auto" w:fill="FFFFFF"/>
        <w:jc w:val="center"/>
        <w:rPr>
          <w:rStyle w:val="a6"/>
          <w:color w:val="7030A0"/>
          <w:sz w:val="36"/>
          <w:szCs w:val="36"/>
        </w:rPr>
      </w:pPr>
      <w:r w:rsidRPr="0007315C">
        <w:rPr>
          <w:rStyle w:val="a6"/>
          <w:color w:val="7030A0"/>
          <w:sz w:val="36"/>
          <w:szCs w:val="36"/>
        </w:rPr>
        <w:t>РЕКОМЕНДАЦИИ</w:t>
      </w:r>
    </w:p>
    <w:p w14:paraId="715EF3CE" w14:textId="77777777" w:rsidR="0007315C" w:rsidRPr="0007315C" w:rsidRDefault="0007315C" w:rsidP="0007315C">
      <w:pPr>
        <w:pStyle w:val="a3"/>
        <w:shd w:val="clear" w:color="auto" w:fill="FFFFFF"/>
        <w:jc w:val="center"/>
        <w:rPr>
          <w:rStyle w:val="a6"/>
          <w:color w:val="7030A0"/>
          <w:sz w:val="36"/>
          <w:szCs w:val="36"/>
        </w:rPr>
      </w:pPr>
      <w:r w:rsidRPr="0007315C">
        <w:rPr>
          <w:rStyle w:val="a6"/>
          <w:color w:val="7030A0"/>
          <w:sz w:val="36"/>
          <w:szCs w:val="36"/>
        </w:rPr>
        <w:t>по соблюдению мер безопасности при катании с горок</w:t>
      </w:r>
    </w:p>
    <w:p w14:paraId="62B9713E" w14:textId="77777777" w:rsidR="0007315C" w:rsidRDefault="0007315C" w:rsidP="0007315C">
      <w:pPr>
        <w:pStyle w:val="a3"/>
        <w:shd w:val="clear" w:color="auto" w:fill="FFFFFF"/>
        <w:jc w:val="center"/>
        <w:rPr>
          <w:rStyle w:val="a6"/>
          <w:color w:val="FF0000"/>
          <w:sz w:val="36"/>
          <w:szCs w:val="36"/>
        </w:rPr>
      </w:pPr>
    </w:p>
    <w:p w14:paraId="66D333E3" w14:textId="62BC0930" w:rsidR="00003AFD" w:rsidRPr="0007315C" w:rsidRDefault="00003AFD" w:rsidP="0007315C">
      <w:pPr>
        <w:pStyle w:val="a3"/>
        <w:shd w:val="clear" w:color="auto" w:fill="FFFFFF"/>
        <w:jc w:val="center"/>
        <w:rPr>
          <w:rStyle w:val="a6"/>
          <w:color w:val="FF0000"/>
          <w:sz w:val="36"/>
          <w:szCs w:val="36"/>
        </w:rPr>
      </w:pPr>
      <w:r w:rsidRPr="0007315C">
        <w:rPr>
          <w:rStyle w:val="a6"/>
          <w:color w:val="FF0000"/>
          <w:sz w:val="36"/>
          <w:szCs w:val="36"/>
        </w:rPr>
        <w:t>У</w:t>
      </w:r>
      <w:r w:rsidRPr="0007315C">
        <w:rPr>
          <w:rStyle w:val="a6"/>
          <w:color w:val="FF0000"/>
          <w:sz w:val="36"/>
          <w:szCs w:val="36"/>
        </w:rPr>
        <w:t>важаемые родители!</w:t>
      </w:r>
    </w:p>
    <w:p w14:paraId="5A241144" w14:textId="77777777" w:rsidR="0007315C" w:rsidRDefault="00003AFD" w:rsidP="00003AFD">
      <w:pPr>
        <w:pStyle w:val="a3"/>
        <w:shd w:val="clear" w:color="auto" w:fill="FFFFFF"/>
        <w:jc w:val="center"/>
        <w:rPr>
          <w:rStyle w:val="a6"/>
          <w:color w:val="FF0000"/>
          <w:sz w:val="36"/>
          <w:szCs w:val="36"/>
        </w:rPr>
      </w:pPr>
      <w:r w:rsidRPr="0007315C">
        <w:rPr>
          <w:rStyle w:val="a6"/>
          <w:color w:val="FF0000"/>
          <w:sz w:val="36"/>
          <w:szCs w:val="36"/>
        </w:rPr>
        <w:t>Выполняя эти простые правила,</w:t>
      </w:r>
    </w:p>
    <w:p w14:paraId="4F7A8154" w14:textId="079AD683" w:rsidR="00003AFD" w:rsidRPr="0007315C" w:rsidRDefault="00003AFD" w:rsidP="00003AFD">
      <w:pPr>
        <w:pStyle w:val="a3"/>
        <w:shd w:val="clear" w:color="auto" w:fill="FFFFFF"/>
        <w:jc w:val="center"/>
        <w:rPr>
          <w:rStyle w:val="a6"/>
          <w:color w:val="FF0000"/>
          <w:sz w:val="36"/>
          <w:szCs w:val="36"/>
        </w:rPr>
      </w:pPr>
      <w:r w:rsidRPr="0007315C">
        <w:rPr>
          <w:rStyle w:val="a6"/>
          <w:color w:val="FF0000"/>
          <w:sz w:val="36"/>
          <w:szCs w:val="36"/>
        </w:rPr>
        <w:t>вы убережете ребенка от травмы!</w:t>
      </w:r>
    </w:p>
    <w:p w14:paraId="29C042A4" w14:textId="77777777" w:rsidR="00003AFD" w:rsidRPr="0007315C" w:rsidRDefault="00003AFD" w:rsidP="00003AFD">
      <w:pPr>
        <w:pStyle w:val="a3"/>
        <w:shd w:val="clear" w:color="auto" w:fill="FFFFFF"/>
        <w:jc w:val="center"/>
        <w:rPr>
          <w:rStyle w:val="a6"/>
          <w:color w:val="FF0000"/>
          <w:sz w:val="36"/>
          <w:szCs w:val="36"/>
        </w:rPr>
      </w:pPr>
    </w:p>
    <w:p w14:paraId="779A0AD4" w14:textId="1F348DD4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bookmarkStart w:id="0" w:name="_GoBack"/>
      <w:bookmarkEnd w:id="0"/>
      <w:r w:rsidRPr="0007315C">
        <w:rPr>
          <w:sz w:val="30"/>
          <w:szCs w:val="30"/>
        </w:rPr>
        <w:t>Если горка вызывает у вас опасения, сначала прокатитесь с неё сами, без ребёнка — испытайте спуск.</w:t>
      </w:r>
    </w:p>
    <w:p w14:paraId="4714B93A" w14:textId="135DC5F9" w:rsidR="0007315C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С малышом младше 3 лет не стоит идти на оживлённую горку, с которой катаются дети 7-10 лет и старше.</w:t>
      </w:r>
      <w:r w:rsidR="0007315C" w:rsidRPr="0007315C">
        <w:rPr>
          <w:sz w:val="30"/>
          <w:szCs w:val="30"/>
        </w:rPr>
        <w:t xml:space="preserve"> </w:t>
      </w:r>
    </w:p>
    <w:p w14:paraId="36B6E36B" w14:textId="0F809D67" w:rsidR="00651110" w:rsidRPr="0007315C" w:rsidRDefault="0007315C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431B23F" wp14:editId="16F59506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3042920" cy="1885315"/>
            <wp:effectExtent l="0" t="0" r="508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110" w:rsidRPr="0007315C">
        <w:rPr>
          <w:sz w:val="30"/>
          <w:szCs w:val="30"/>
        </w:rPr>
        <w:t>Если ребёнок уже катается на разновозрастной «оживлённой»</w:t>
      </w:r>
      <w:r w:rsidRPr="0007315C">
        <w:rPr>
          <w:sz w:val="30"/>
          <w:szCs w:val="30"/>
        </w:rPr>
        <w:t xml:space="preserve"> </w:t>
      </w:r>
      <w:r w:rsidR="00651110" w:rsidRPr="0007315C">
        <w:rPr>
          <w:sz w:val="30"/>
          <w:szCs w:val="30"/>
        </w:rPr>
        <w:t>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14:paraId="213F5DC2" w14:textId="25297234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Ни в коем случайте не используйте в качестве горок железнодорожные насыпи и горки вблизи проезжей части дорог.</w:t>
      </w:r>
    </w:p>
    <w:p w14:paraId="16FCA5CF" w14:textId="6D553BD0" w:rsidR="00651110" w:rsidRPr="0007315C" w:rsidRDefault="00651110" w:rsidP="0007315C">
      <w:pPr>
        <w:pStyle w:val="a3"/>
        <w:shd w:val="clear" w:color="auto" w:fill="FFFFFF"/>
        <w:spacing w:after="120"/>
        <w:ind w:left="142" w:firstLine="425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Помните, что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14:paraId="7571B0DD" w14:textId="77777777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Запрещено съезжать с горки, пока не отошёл в сторону предыдущий спускающийся.</w:t>
      </w:r>
    </w:p>
    <w:p w14:paraId="4A315382" w14:textId="5A92C82A" w:rsidR="00003AFD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Не задерживайтесь внизу, старайтесь поскорее отползать или откатываться в сторону.</w:t>
      </w:r>
      <w:r w:rsidR="00003AFD" w:rsidRPr="0007315C">
        <w:rPr>
          <w:sz w:val="30"/>
          <w:szCs w:val="30"/>
        </w:rPr>
        <w:t xml:space="preserve"> Не перебегайте ледяную дорожку.</w:t>
      </w:r>
    </w:p>
    <w:p w14:paraId="202F8730" w14:textId="4D6A0D9A" w:rsidR="00651110" w:rsidRPr="0007315C" w:rsidRDefault="00003AFD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 xml:space="preserve">Нельзя </w:t>
      </w:r>
      <w:r w:rsidR="00651110" w:rsidRPr="0007315C">
        <w:rPr>
          <w:sz w:val="30"/>
          <w:szCs w:val="30"/>
        </w:rPr>
        <w:t>кататься с горки стоя на ногах и на корточках.</w:t>
      </w:r>
    </w:p>
    <w:p w14:paraId="5A620724" w14:textId="77777777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Старайтесь не съезжать спиной или головой вперёд (на животе), всегда смотрите вперёд, как при спуске, так и при подъёме.</w:t>
      </w:r>
    </w:p>
    <w:p w14:paraId="7DB8CD96" w14:textId="77777777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Если мимо горки идет прохожий, подождите, пока он пройдет, и только тогда совершайте спуск.</w:t>
      </w:r>
    </w:p>
    <w:p w14:paraId="35B3E7B5" w14:textId="77777777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Если уйти от столкновения (на пути дерево, человек т.д.) невозможно, то постарайтесь завалиться на бок на снег или откатиться в сторону от ледяной поверхности.</w:t>
      </w:r>
    </w:p>
    <w:p w14:paraId="51CCDA1A" w14:textId="77777777" w:rsidR="00651110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Избегайте катания с горок с неровным ледовым покрытием.</w:t>
      </w:r>
    </w:p>
    <w:p w14:paraId="7E7EB7DF" w14:textId="04E11F6F" w:rsidR="00035176" w:rsidRPr="0007315C" w:rsidRDefault="00651110" w:rsidP="0007315C">
      <w:pPr>
        <w:pStyle w:val="a3"/>
        <w:shd w:val="clear" w:color="auto" w:fill="FFFFFF"/>
        <w:spacing w:after="120"/>
        <w:ind w:firstLine="567"/>
        <w:jc w:val="both"/>
        <w:rPr>
          <w:sz w:val="30"/>
          <w:szCs w:val="30"/>
        </w:rPr>
      </w:pPr>
      <w:r w:rsidRPr="0007315C">
        <w:rPr>
          <w:sz w:val="30"/>
          <w:szCs w:val="30"/>
        </w:rPr>
        <w:t>При первых признаках обморожения, а также при плохом самочувствии, немедленно прекратите катание.</w:t>
      </w:r>
    </w:p>
    <w:sectPr w:rsidR="00035176" w:rsidRPr="0007315C" w:rsidSect="0007315C">
      <w:pgSz w:w="11906" w:h="16838" w:code="9"/>
      <w:pgMar w:top="426" w:right="851" w:bottom="567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FC"/>
    <w:rsid w:val="00003AFD"/>
    <w:rsid w:val="00035176"/>
    <w:rsid w:val="0007315C"/>
    <w:rsid w:val="00101FFC"/>
    <w:rsid w:val="00392B05"/>
    <w:rsid w:val="006511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CBB"/>
  <w15:chartTrackingRefBased/>
  <w15:docId w15:val="{7C5BA464-44B3-46FB-BCA9-F26361AB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10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1110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51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511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31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2021-01-18T10:57:00Z</cp:lastPrinted>
  <dcterms:created xsi:type="dcterms:W3CDTF">2021-01-18T10:57:00Z</dcterms:created>
  <dcterms:modified xsi:type="dcterms:W3CDTF">2021-01-18T10:57:00Z</dcterms:modified>
</cp:coreProperties>
</file>