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51" w:rsidRDefault="007A6833" w:rsidP="007A6833">
      <w:pPr>
        <w:jc w:val="center"/>
        <w:rPr>
          <w:rFonts w:cs="Bauhaus 93"/>
          <w:color w:val="2ECC71"/>
          <w:sz w:val="40"/>
          <w:szCs w:val="40"/>
        </w:rPr>
      </w:pPr>
      <w:r w:rsidRPr="007A6833">
        <w:rPr>
          <w:rFonts w:ascii="Cambria" w:hAnsi="Cambria" w:cs="Cambria"/>
          <w:color w:val="2ECC71"/>
          <w:sz w:val="40"/>
          <w:szCs w:val="40"/>
        </w:rPr>
        <w:t>Рекомендации</w:t>
      </w:r>
      <w:r w:rsidRPr="007A6833">
        <w:rPr>
          <w:rFonts w:ascii="Bauhaus 93" w:hAnsi="Bauhaus 93"/>
          <w:color w:val="2ECC71"/>
          <w:sz w:val="40"/>
          <w:szCs w:val="40"/>
        </w:rPr>
        <w:t xml:space="preserve"> </w:t>
      </w:r>
      <w:r w:rsidRPr="007A6833">
        <w:rPr>
          <w:rFonts w:ascii="Cambria" w:hAnsi="Cambria" w:cs="Cambria"/>
          <w:color w:val="2ECC71"/>
          <w:sz w:val="40"/>
          <w:szCs w:val="40"/>
        </w:rPr>
        <w:t>по</w:t>
      </w:r>
      <w:r w:rsidRPr="007A6833">
        <w:rPr>
          <w:rFonts w:ascii="Bauhaus 93" w:hAnsi="Bauhaus 93"/>
          <w:color w:val="2ECC71"/>
          <w:sz w:val="40"/>
          <w:szCs w:val="40"/>
        </w:rPr>
        <w:t xml:space="preserve"> </w:t>
      </w:r>
      <w:r w:rsidRPr="007A6833">
        <w:rPr>
          <w:rFonts w:ascii="Cambria" w:hAnsi="Cambria" w:cs="Cambria"/>
          <w:color w:val="2ECC71"/>
          <w:sz w:val="40"/>
          <w:szCs w:val="40"/>
        </w:rPr>
        <w:t>обучению</w:t>
      </w:r>
      <w:r w:rsidRPr="007A6833">
        <w:rPr>
          <w:rFonts w:ascii="Bauhaus 93" w:hAnsi="Bauhaus 93"/>
          <w:color w:val="2ECC71"/>
          <w:sz w:val="40"/>
          <w:szCs w:val="40"/>
        </w:rPr>
        <w:t xml:space="preserve"> </w:t>
      </w:r>
      <w:r w:rsidRPr="007A6833">
        <w:rPr>
          <w:rFonts w:ascii="Cambria" w:hAnsi="Cambria" w:cs="Cambria"/>
          <w:color w:val="2ECC71"/>
          <w:sz w:val="40"/>
          <w:szCs w:val="40"/>
        </w:rPr>
        <w:t>детей</w:t>
      </w:r>
      <w:r w:rsidRPr="007A6833">
        <w:rPr>
          <w:rFonts w:ascii="Bauhaus 93" w:hAnsi="Bauhaus 93"/>
          <w:color w:val="2ECC71"/>
          <w:sz w:val="40"/>
          <w:szCs w:val="40"/>
        </w:rPr>
        <w:t xml:space="preserve"> </w:t>
      </w:r>
      <w:r w:rsidRPr="007A6833">
        <w:rPr>
          <w:rFonts w:ascii="Cambria" w:hAnsi="Cambria" w:cs="Cambria"/>
          <w:color w:val="2ECC71"/>
          <w:sz w:val="40"/>
          <w:szCs w:val="40"/>
        </w:rPr>
        <w:t>катанию</w:t>
      </w:r>
      <w:r w:rsidRPr="007A6833">
        <w:rPr>
          <w:rFonts w:ascii="Bauhaus 93" w:hAnsi="Bauhaus 93"/>
          <w:color w:val="2ECC71"/>
          <w:sz w:val="40"/>
          <w:szCs w:val="40"/>
        </w:rPr>
        <w:t xml:space="preserve"> </w:t>
      </w:r>
      <w:r w:rsidRPr="007A6833">
        <w:rPr>
          <w:rFonts w:ascii="Cambria" w:hAnsi="Cambria" w:cs="Cambria"/>
          <w:color w:val="2ECC71"/>
          <w:sz w:val="40"/>
          <w:szCs w:val="40"/>
        </w:rPr>
        <w:t>на</w:t>
      </w:r>
      <w:r w:rsidRPr="007A6833">
        <w:rPr>
          <w:rFonts w:ascii="Bauhaus 93" w:hAnsi="Bauhaus 93"/>
          <w:color w:val="2ECC71"/>
          <w:sz w:val="40"/>
          <w:szCs w:val="40"/>
        </w:rPr>
        <w:t xml:space="preserve"> </w:t>
      </w:r>
      <w:r w:rsidRPr="007A6833">
        <w:rPr>
          <w:rFonts w:ascii="Cambria" w:hAnsi="Cambria" w:cs="Cambria"/>
          <w:color w:val="2ECC71"/>
          <w:sz w:val="40"/>
          <w:szCs w:val="40"/>
        </w:rPr>
        <w:t>лыжах</w:t>
      </w:r>
      <w:r w:rsidRPr="007A6833">
        <w:rPr>
          <w:rFonts w:ascii="Bauhaus 93" w:hAnsi="Bauhaus 93"/>
          <w:color w:val="2ECC71"/>
          <w:sz w:val="40"/>
          <w:szCs w:val="40"/>
        </w:rPr>
        <w:t>.</w:t>
      </w:r>
      <w:r w:rsidRPr="007A6833">
        <w:rPr>
          <w:rFonts w:ascii="Bauhaus 93" w:hAnsi="Bauhaus 93" w:cs="Bauhaus 93"/>
          <w:color w:val="2ECC71"/>
          <w:sz w:val="40"/>
          <w:szCs w:val="40"/>
        </w:rPr>
        <w:t> </w:t>
      </w:r>
    </w:p>
    <w:p w:rsidR="007A6833" w:rsidRDefault="007A6833" w:rsidP="007A6833">
      <w:pPr>
        <w:jc w:val="center"/>
        <w:rPr>
          <w:sz w:val="40"/>
          <w:szCs w:val="40"/>
        </w:rPr>
      </w:pPr>
      <w:r w:rsidRPr="007A6833">
        <w:rPr>
          <w:noProof/>
          <w:sz w:val="40"/>
          <w:szCs w:val="40"/>
          <w:lang w:eastAsia="ru-RU"/>
        </w:rPr>
        <w:drawing>
          <wp:inline distT="0" distB="0" distL="0" distR="0">
            <wp:extent cx="8422694" cy="5838825"/>
            <wp:effectExtent l="0" t="0" r="0" b="0"/>
            <wp:docPr id="1" name="Рисунок 1" descr="C:\Users\User\Desktop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66" cy="584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33" w:rsidRDefault="007A6833" w:rsidP="007A6833">
      <w:pPr>
        <w:jc w:val="center"/>
        <w:rPr>
          <w:sz w:val="40"/>
          <w:szCs w:val="40"/>
        </w:rPr>
      </w:pPr>
      <w:r w:rsidRPr="007A6833"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2" name="Рисунок 2" descr="C:\Users\User\Desktop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33" w:rsidRDefault="007A6833" w:rsidP="007A6833">
      <w:pPr>
        <w:jc w:val="center"/>
        <w:rPr>
          <w:sz w:val="40"/>
          <w:szCs w:val="40"/>
        </w:rPr>
      </w:pPr>
      <w:r w:rsidRPr="007A6833"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3" name="Рисунок 3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33" w:rsidRPr="007A6833" w:rsidRDefault="007A6833" w:rsidP="007A6833">
      <w:pPr>
        <w:jc w:val="center"/>
        <w:rPr>
          <w:sz w:val="40"/>
          <w:szCs w:val="40"/>
        </w:rPr>
      </w:pPr>
      <w:r w:rsidRPr="007A6833"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4" name="Рисунок 4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833" w:rsidRPr="007A6833" w:rsidSect="007A6833">
      <w:pgSz w:w="16838" w:h="11906" w:orient="landscape"/>
      <w:pgMar w:top="851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D"/>
    <w:rsid w:val="003E68FD"/>
    <w:rsid w:val="007A6833"/>
    <w:rsid w:val="00F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FEF4"/>
  <w15:chartTrackingRefBased/>
  <w15:docId w15:val="{05414FCE-65D9-473A-9297-57AFA843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2019-01-23T08:53:00Z</dcterms:created>
  <dcterms:modified xsi:type="dcterms:W3CDTF">2019-01-23T08:56:00Z</dcterms:modified>
</cp:coreProperties>
</file>